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57F03" w14:textId="2600804D" w:rsidR="00034184" w:rsidRPr="00034184" w:rsidRDefault="00034184" w:rsidP="00034184">
      <w:pPr>
        <w:pStyle w:val="Titre"/>
      </w:pPr>
      <w:r w:rsidRPr="00034184">
        <w:t>TIME-RESOLVED TEMPERATURE MEASUREMENT INSIDE A COMBUSTOR CHAMBER OF A TURBOMACHINE – COMPARISON WITH LES CALCULATION</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7D356F2D" w14:textId="109F2161" w:rsidR="00034184" w:rsidRPr="00DE6754" w:rsidRDefault="00034184" w:rsidP="00034184">
            <w:pPr>
              <w:keepNext/>
              <w:outlineLvl w:val="1"/>
              <w:rPr>
                <w:kern w:val="14"/>
                <w:szCs w:val="20"/>
                <w:lang w:val="fr-FR"/>
              </w:rPr>
            </w:pPr>
            <w:r w:rsidRPr="00DE6754">
              <w:rPr>
                <w:kern w:val="14"/>
                <w:szCs w:val="20"/>
                <w:lang w:val="fr-FR"/>
              </w:rPr>
              <w:t>Jean-Louis CHAMPION-R</w:t>
            </w:r>
            <w:r w:rsidR="00BA4836">
              <w:rPr>
                <w:rFonts w:cs="Arial"/>
                <w:kern w:val="14"/>
                <w:szCs w:val="20"/>
                <w:lang w:val="fr-FR"/>
              </w:rPr>
              <w:t>É</w:t>
            </w:r>
            <w:r w:rsidRPr="00DE6754">
              <w:rPr>
                <w:kern w:val="14"/>
                <w:szCs w:val="20"/>
                <w:lang w:val="fr-FR"/>
              </w:rPr>
              <w:t>AUD, Safran-Tech</w:t>
            </w:r>
          </w:p>
          <w:p w14:paraId="05F70AA9" w14:textId="338459EB" w:rsidR="00034184" w:rsidRPr="00BF7979" w:rsidRDefault="00BA4836" w:rsidP="00034184">
            <w:pPr>
              <w:keepNext/>
              <w:outlineLvl w:val="1"/>
              <w:rPr>
                <w:kern w:val="14"/>
                <w:szCs w:val="20"/>
              </w:rPr>
            </w:pPr>
            <w:r>
              <w:rPr>
                <w:kern w:val="14"/>
                <w:szCs w:val="20"/>
              </w:rPr>
              <w:t>Stéphane RICHARD</w:t>
            </w:r>
            <w:r w:rsidR="00034184" w:rsidRPr="00BF7979">
              <w:rPr>
                <w:kern w:val="14"/>
                <w:szCs w:val="20"/>
              </w:rPr>
              <w:t>, Safran Helicopter Engines</w:t>
            </w:r>
          </w:p>
          <w:p w14:paraId="7160ABDD" w14:textId="1F9E5AB6" w:rsidR="00034184" w:rsidRPr="00BF7979" w:rsidRDefault="00BA4836" w:rsidP="00034184">
            <w:pPr>
              <w:keepNext/>
              <w:outlineLvl w:val="1"/>
              <w:rPr>
                <w:kern w:val="14"/>
                <w:szCs w:val="20"/>
              </w:rPr>
            </w:pPr>
            <w:r>
              <w:rPr>
                <w:kern w:val="14"/>
                <w:szCs w:val="20"/>
              </w:rPr>
              <w:t>Quentin BOUYSSOU</w:t>
            </w:r>
            <w:r w:rsidR="00034184" w:rsidRPr="00BF7979">
              <w:rPr>
                <w:kern w:val="14"/>
                <w:szCs w:val="20"/>
              </w:rPr>
              <w:t>, Safran Helicopter Engines</w:t>
            </w:r>
          </w:p>
          <w:p w14:paraId="24AE3F83" w14:textId="3D31DA57" w:rsidR="00034184" w:rsidRPr="00BF7979" w:rsidRDefault="00BA4836" w:rsidP="00034184">
            <w:pPr>
              <w:keepNext/>
              <w:outlineLvl w:val="1"/>
              <w:rPr>
                <w:kern w:val="14"/>
                <w:szCs w:val="20"/>
              </w:rPr>
            </w:pPr>
            <w:r>
              <w:rPr>
                <w:kern w:val="14"/>
                <w:szCs w:val="20"/>
              </w:rPr>
              <w:t>Guillaume COTTIN</w:t>
            </w:r>
            <w:r w:rsidR="00034184" w:rsidRPr="00BF7979">
              <w:rPr>
                <w:kern w:val="14"/>
                <w:szCs w:val="20"/>
              </w:rPr>
              <w:t>, Safran Helicopter Engines</w:t>
            </w:r>
          </w:p>
          <w:p w14:paraId="07206E23" w14:textId="77777777" w:rsidR="007D469E" w:rsidRDefault="007D469E">
            <w:pPr>
              <w:pStyle w:val="Affiliation"/>
            </w:pPr>
          </w:p>
        </w:tc>
        <w:tc>
          <w:tcPr>
            <w:tcW w:w="4680" w:type="dxa"/>
          </w:tcPr>
          <w:p w14:paraId="784BA2CB" w14:textId="56BDA390" w:rsidR="00034184" w:rsidRPr="00BF7979" w:rsidRDefault="00BA4836" w:rsidP="00034184">
            <w:pPr>
              <w:keepNext/>
              <w:outlineLvl w:val="1"/>
              <w:rPr>
                <w:kern w:val="14"/>
                <w:szCs w:val="20"/>
              </w:rPr>
            </w:pPr>
            <w:r>
              <w:rPr>
                <w:kern w:val="14"/>
                <w:szCs w:val="20"/>
              </w:rPr>
              <w:t>Martin VILESPY</w:t>
            </w:r>
            <w:r w:rsidR="00034184" w:rsidRPr="00BF7979">
              <w:rPr>
                <w:kern w:val="14"/>
                <w:szCs w:val="20"/>
              </w:rPr>
              <w:t>, Safran Helicopter Engines</w:t>
            </w:r>
          </w:p>
          <w:p w14:paraId="08B13086" w14:textId="60CF06C5" w:rsidR="00034184" w:rsidRPr="00BF7979" w:rsidRDefault="00034184" w:rsidP="00034184">
            <w:pPr>
              <w:keepNext/>
              <w:outlineLvl w:val="1"/>
              <w:rPr>
                <w:kern w:val="14"/>
                <w:szCs w:val="20"/>
              </w:rPr>
            </w:pPr>
            <w:r w:rsidRPr="00BF7979">
              <w:rPr>
                <w:kern w:val="14"/>
                <w:szCs w:val="20"/>
              </w:rPr>
              <w:t>Pie</w:t>
            </w:r>
            <w:r w:rsidR="00DE6754">
              <w:rPr>
                <w:kern w:val="14"/>
                <w:szCs w:val="20"/>
              </w:rPr>
              <w:t>rre-Alain LAMBERT, Safran-Tech</w:t>
            </w:r>
          </w:p>
          <w:p w14:paraId="109F3204" w14:textId="77777777" w:rsidR="00034184" w:rsidRPr="00BF7979" w:rsidRDefault="00034184" w:rsidP="00034184">
            <w:pPr>
              <w:keepNext/>
              <w:outlineLvl w:val="1"/>
              <w:rPr>
                <w:kern w:val="14"/>
                <w:szCs w:val="20"/>
              </w:rPr>
            </w:pPr>
            <w:r w:rsidRPr="00BF7979">
              <w:rPr>
                <w:kern w:val="14"/>
                <w:szCs w:val="20"/>
              </w:rPr>
              <w:t>Carlos MENDES, Safran-Tech</w:t>
            </w:r>
          </w:p>
          <w:p w14:paraId="464E72CF" w14:textId="77777777" w:rsidR="00034184" w:rsidRPr="00BF7979" w:rsidRDefault="00034184" w:rsidP="00034184">
            <w:pPr>
              <w:keepNext/>
              <w:jc w:val="both"/>
              <w:outlineLvl w:val="1"/>
              <w:rPr>
                <w:kern w:val="14"/>
                <w:szCs w:val="20"/>
              </w:rPr>
            </w:pPr>
            <w:r w:rsidRPr="00BF7979">
              <w:rPr>
                <w:kern w:val="14"/>
                <w:szCs w:val="20"/>
              </w:rPr>
              <w:t>Sylvain PRAT, Safran Helicopter Engines</w:t>
            </w:r>
          </w:p>
          <w:p w14:paraId="38D4F315" w14:textId="318CC8BE" w:rsidR="007D469E" w:rsidRPr="00034184" w:rsidRDefault="00034184" w:rsidP="00034184">
            <w:pPr>
              <w:keepNext/>
              <w:jc w:val="both"/>
              <w:outlineLvl w:val="1"/>
              <w:rPr>
                <w:kern w:val="14"/>
                <w:szCs w:val="20"/>
              </w:rPr>
            </w:pPr>
            <w:r w:rsidRPr="00BF7979">
              <w:rPr>
                <w:kern w:val="14"/>
                <w:szCs w:val="20"/>
              </w:rPr>
              <w:t>Philippe BOUYER, Safran Helicopter Engines</w:t>
            </w:r>
          </w:p>
        </w:tc>
      </w:tr>
    </w:tbl>
    <w:p w14:paraId="71E9C335" w14:textId="77777777" w:rsidR="007D469E" w:rsidRDefault="007D469E">
      <w:pPr>
        <w:pStyle w:val="AbstractClauseTitle"/>
        <w:sectPr w:rsidR="007D469E" w:rsidSect="00034184">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rsidSect="00034184">
          <w:headerReference w:type="even" r:id="rId14"/>
          <w:headerReference w:type="default" r:id="rId15"/>
          <w:footerReference w:type="default" r:id="rId16"/>
          <w:headerReference w:type="first" r:id="rId17"/>
          <w:type w:val="continuous"/>
          <w:pgSz w:w="11909" w:h="16834" w:code="9"/>
          <w:pgMar w:top="1440" w:right="1440" w:bottom="1440" w:left="1440" w:header="720" w:footer="720" w:gutter="0"/>
          <w:cols w:num="2" w:space="720" w:equalWidth="0">
            <w:col w:w="4154" w:space="720"/>
            <w:col w:w="4154"/>
          </w:cols>
          <w:titlePg/>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7DAEB841" w14:textId="77777777" w:rsidR="00034184" w:rsidRPr="00BF7979" w:rsidRDefault="00034184" w:rsidP="00034184">
      <w:pPr>
        <w:pStyle w:val="Corpsdetexte2"/>
      </w:pPr>
      <w:r w:rsidRPr="00BF7979">
        <w:t>In this paper, we present temperature measurements performed inside a combustion chamber of a turbomachine by means of fine unsheathed thermocouples. Data post processing allows statistical, temporal and frequency analysis. Experimental results are compared with LES (Large Eddy Simulation) results.</w:t>
      </w:r>
    </w:p>
    <w:p w14:paraId="0151206C" w14:textId="77777777" w:rsidR="007D469E" w:rsidRDefault="007D469E">
      <w:pPr>
        <w:pStyle w:val="Corpsdetexte2"/>
      </w:pPr>
    </w:p>
    <w:p w14:paraId="205582DD" w14:textId="77777777" w:rsidR="007D469E" w:rsidRDefault="007D469E">
      <w:pPr>
        <w:pStyle w:val="AbstractClauseTitle"/>
      </w:pPr>
      <w:r>
        <w:t>introduction</w:t>
      </w:r>
    </w:p>
    <w:p w14:paraId="4259A092" w14:textId="3F31C2D0" w:rsidR="00034184" w:rsidRDefault="00034184" w:rsidP="00034184">
      <w:pPr>
        <w:pStyle w:val="Corpsdetexte2"/>
      </w:pPr>
      <w:r w:rsidRPr="00BF7979">
        <w:t xml:space="preserve">The use of CFD codes is now usual in the development of aircraft engines. However, the degree of confidence in CFD results depends on the predictive behavior of these codes. The validation of both unsteady CFD and transient thermal codes require fine, accurate and time resolved measurements in realistic conditions, i.e. obtained at high pressures and temperatures in confined environments exhibiting strongly coupled phenomena. </w:t>
      </w:r>
    </w:p>
    <w:p w14:paraId="0277220E" w14:textId="77777777" w:rsidR="00034184" w:rsidRPr="00700190" w:rsidRDefault="00034184" w:rsidP="00034184">
      <w:pPr>
        <w:ind w:left="360"/>
        <w:jc w:val="center"/>
        <w:rPr>
          <w:rFonts w:cs="Arial"/>
        </w:rPr>
      </w:pPr>
      <w:r w:rsidRPr="00700190">
        <w:rPr>
          <w:rFonts w:cs="Arial"/>
          <w:noProof/>
          <w:lang w:val="fr-FR" w:eastAsia="fr-FR"/>
        </w:rPr>
        <w:drawing>
          <wp:inline distT="0" distB="0" distL="0" distR="0" wp14:anchorId="61ED0551" wp14:editId="5CF1CD97">
            <wp:extent cx="5274916" cy="1885950"/>
            <wp:effectExtent l="0" t="0" r="254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l="841" t="9406" r="17194" b="53926"/>
                    <a:stretch>
                      <a:fillRect/>
                    </a:stretch>
                  </pic:blipFill>
                  <pic:spPr bwMode="auto">
                    <a:xfrm>
                      <a:off x="0" y="0"/>
                      <a:ext cx="5276814" cy="1886629"/>
                    </a:xfrm>
                    <a:prstGeom prst="rect">
                      <a:avLst/>
                    </a:prstGeom>
                    <a:noFill/>
                    <a:ln>
                      <a:noFill/>
                    </a:ln>
                    <a:extLst/>
                  </pic:spPr>
                </pic:pic>
              </a:graphicData>
            </a:graphic>
          </wp:inline>
        </w:drawing>
      </w:r>
    </w:p>
    <w:p w14:paraId="2F621C86" w14:textId="4FFD69DE" w:rsidR="00034184" w:rsidRPr="00034184" w:rsidRDefault="00034184" w:rsidP="00034184">
      <w:pPr>
        <w:pStyle w:val="Corpsdetexte2"/>
        <w:ind w:firstLine="0"/>
        <w:jc w:val="center"/>
        <w:rPr>
          <w:b/>
        </w:rPr>
      </w:pPr>
      <w:bookmarkStart w:id="7" w:name="_Ref104190852"/>
      <w:r w:rsidRPr="00034184">
        <w:rPr>
          <w:b/>
        </w:rPr>
        <w:t xml:space="preserve">Figure </w:t>
      </w:r>
      <w:r w:rsidRPr="00034184">
        <w:rPr>
          <w:b/>
        </w:rPr>
        <w:fldChar w:fldCharType="begin"/>
      </w:r>
      <w:r w:rsidRPr="00034184">
        <w:rPr>
          <w:b/>
        </w:rPr>
        <w:instrText xml:space="preserve"> SEQ Figure \* ARABIC </w:instrText>
      </w:r>
      <w:r w:rsidRPr="00034184">
        <w:rPr>
          <w:b/>
        </w:rPr>
        <w:fldChar w:fldCharType="separate"/>
      </w:r>
      <w:r w:rsidR="00C221DA">
        <w:rPr>
          <w:b/>
          <w:noProof/>
        </w:rPr>
        <w:t>1</w:t>
      </w:r>
      <w:r w:rsidRPr="00034184">
        <w:rPr>
          <w:b/>
        </w:rPr>
        <w:fldChar w:fldCharType="end"/>
      </w:r>
      <w:bookmarkEnd w:id="7"/>
      <w:r w:rsidRPr="00034184">
        <w:rPr>
          <w:b/>
        </w:rPr>
        <w:t>: Cross sectional view of a MAKILA 2A1 engine.</w:t>
      </w:r>
    </w:p>
    <w:p w14:paraId="730B85D8" w14:textId="77777777" w:rsidR="00034184" w:rsidRPr="00BF7979" w:rsidRDefault="00034184" w:rsidP="00034184">
      <w:pPr>
        <w:pStyle w:val="Corpsdetexte2"/>
      </w:pPr>
    </w:p>
    <w:p w14:paraId="619AE37A" w14:textId="77777777" w:rsidR="00034184" w:rsidRDefault="00034184" w:rsidP="00034184">
      <w:pPr>
        <w:pStyle w:val="Corpsdetexte2"/>
      </w:pPr>
      <w:r w:rsidRPr="00BF7979">
        <w:t xml:space="preserve">Such measurements are very challenging and current literature lacks of data obtained in relevant geometries and conditions. Indeed: </w:t>
      </w:r>
    </w:p>
    <w:p w14:paraId="116014BF" w14:textId="77777777" w:rsidR="00034184" w:rsidRDefault="00034184" w:rsidP="00034184">
      <w:pPr>
        <w:pStyle w:val="Corpsdetexte2"/>
        <w:numPr>
          <w:ilvl w:val="0"/>
          <w:numId w:val="1"/>
        </w:numPr>
      </w:pPr>
      <w:r w:rsidRPr="00BF7979">
        <w:t>actual partial test rigs do not reproduce the high levels of aero-thermal and mechanical loads to which the HP turbine is submitted (gas temperature rising up to 2000 K, …)</w:t>
      </w:r>
      <w:r>
        <w:t xml:space="preserve"> </w:t>
      </w:r>
    </w:p>
    <w:p w14:paraId="0E719EBC" w14:textId="77777777" w:rsidR="00034184" w:rsidRDefault="00034184" w:rsidP="00034184">
      <w:pPr>
        <w:pStyle w:val="Corpsdetexte2"/>
        <w:numPr>
          <w:ilvl w:val="0"/>
          <w:numId w:val="1"/>
        </w:numPr>
      </w:pPr>
      <w:r w:rsidRPr="00BF7979">
        <w:t>available measurement systems are not suited to these confined, pressurized and hot environments,</w:t>
      </w:r>
      <w:r>
        <w:t xml:space="preserve"> </w:t>
      </w:r>
    </w:p>
    <w:p w14:paraId="727FEE99" w14:textId="24FCF7D2" w:rsidR="00034184" w:rsidRDefault="00034184" w:rsidP="00034184">
      <w:pPr>
        <w:pStyle w:val="Corpsdetexte2"/>
        <w:numPr>
          <w:ilvl w:val="0"/>
          <w:numId w:val="1"/>
        </w:numPr>
      </w:pPr>
      <w:r>
        <w:t>t</w:t>
      </w:r>
      <w:r w:rsidRPr="00BF7979">
        <w:t>he acquired data do not cover the wide range of physical phenomena involved in the engine (flow , mixing, combustion, atomization and evaporation, coupling w</w:t>
      </w:r>
      <w:r>
        <w:t>ith heat transfer and acoustics.</w:t>
      </w:r>
    </w:p>
    <w:p w14:paraId="0667D540" w14:textId="449DBD9C" w:rsidR="00034184" w:rsidRPr="00BF7979" w:rsidRDefault="00034184" w:rsidP="00034184">
      <w:pPr>
        <w:pStyle w:val="Corpsdetexte2"/>
      </w:pPr>
      <w:r>
        <w:t xml:space="preserve"> </w:t>
      </w:r>
      <w:r w:rsidRPr="00BF7979">
        <w:t>In this context, it thus seems necessary to have a dedicated test engine with specific and innovative instrumentation.</w:t>
      </w:r>
    </w:p>
    <w:p w14:paraId="586CB70A" w14:textId="77777777" w:rsidR="00034184" w:rsidRPr="00BF7979" w:rsidRDefault="00034184" w:rsidP="00034184">
      <w:pPr>
        <w:pStyle w:val="Corpsdetexte2"/>
      </w:pPr>
      <w:r w:rsidRPr="00BF7979">
        <w:t>Within its Energy &amp; Propulsion Department, SAFRAN-Tech, the Research and Technology Centre of the SAFRAN Group, developed an experimental set-up dedicated to the study of gas turbine engines high pressure cores with the ambition to contribute to the improvement of simulation tools. This new test engine heavily instrumented is called BEARCAT ("Banc d’Essai avancé pour la Recherche en Combustion et Aerothermique des Turbomachines").</w:t>
      </w:r>
    </w:p>
    <w:p w14:paraId="0B8A1189" w14:textId="5BC020F5" w:rsidR="007D469E" w:rsidRDefault="00034184" w:rsidP="00974913">
      <w:pPr>
        <w:pStyle w:val="Corpsdetexte2"/>
      </w:pPr>
      <w:r w:rsidRPr="00BF7979">
        <w:t>BEARCAT is based on a MAKILA engine (</w:t>
      </w:r>
      <w:r w:rsidRPr="00BF7979">
        <w:fldChar w:fldCharType="begin"/>
      </w:r>
      <w:r w:rsidRPr="00BF7979">
        <w:instrText xml:space="preserve"> REF _Ref104190852 \h  \* MERGEFORMAT </w:instrText>
      </w:r>
      <w:r w:rsidRPr="00BF7979">
        <w:fldChar w:fldCharType="separate"/>
      </w:r>
      <w:r w:rsidR="00C221DA" w:rsidRPr="00C221DA">
        <w:t>Figure 1</w:t>
      </w:r>
      <w:r w:rsidRPr="00BF7979">
        <w:fldChar w:fldCharType="end"/>
      </w:r>
      <w:r w:rsidRPr="00BF7979">
        <w:t>), a turboshaft developed by Safran Helicopter Engines and powering H215 and H225 Airbus Helicopters. BEARCAT is operated at BORDES (Main Safran Helicopter Engines plant) with a dedicated team.</w:t>
      </w:r>
      <w:r w:rsidR="00974913">
        <w:t xml:space="preserve"> </w:t>
      </w:r>
      <w:r w:rsidRPr="00BF7979">
        <w:t>The engine ran for the first time in December 2020</w:t>
      </w:r>
      <w:r w:rsidR="00974913">
        <w:t xml:space="preserve">. </w:t>
      </w:r>
      <w:r w:rsidRPr="00BF7979">
        <w:t xml:space="preserve">The BEARCAT’s instrumentation is detailed in [2]. </w:t>
      </w:r>
    </w:p>
    <w:p w14:paraId="4ACF6B0E" w14:textId="77777777" w:rsidR="007D469E" w:rsidRDefault="007D469E" w:rsidP="007D469E">
      <w:pPr>
        <w:pStyle w:val="NomenclatureClauseTitle"/>
      </w:pPr>
      <w:r>
        <w:lastRenderedPageBreak/>
        <w:t>RESULTS and DISCUSSION</w:t>
      </w:r>
    </w:p>
    <w:p w14:paraId="1291DBE7" w14:textId="77777777" w:rsidR="00034184" w:rsidRPr="00BF7979" w:rsidRDefault="00034184" w:rsidP="00034184">
      <w:pPr>
        <w:keepNext/>
        <w:ind w:firstLine="360"/>
        <w:jc w:val="both"/>
        <w:outlineLvl w:val="1"/>
        <w:rPr>
          <w:rFonts w:ascii="Times New Roman" w:hAnsi="Times New Roman"/>
          <w:kern w:val="14"/>
          <w:szCs w:val="20"/>
        </w:rPr>
      </w:pPr>
      <w:r w:rsidRPr="00BF7979">
        <w:rPr>
          <w:rFonts w:ascii="Times New Roman" w:hAnsi="Times New Roman"/>
          <w:kern w:val="14"/>
          <w:szCs w:val="20"/>
        </w:rPr>
        <w:t>In this paper we first present time resolved temperature measurements performed inside the BEARCAT’s combustor by means of fine (0.2 mm in diameter) unsheathed thermocouples (B type).  Measurements are performed at 5 ksamples/s. A data post-processing allows:</w:t>
      </w:r>
    </w:p>
    <w:p w14:paraId="51A8F32E" w14:textId="77777777" w:rsidR="0059034A" w:rsidRDefault="00034184" w:rsidP="008D17C8">
      <w:pPr>
        <w:pStyle w:val="Paragraphedeliste"/>
        <w:keepNext/>
        <w:numPr>
          <w:ilvl w:val="0"/>
          <w:numId w:val="3"/>
        </w:numPr>
        <w:jc w:val="both"/>
        <w:outlineLvl w:val="1"/>
        <w:rPr>
          <w:rFonts w:ascii="Times New Roman" w:hAnsi="Times New Roman"/>
          <w:kern w:val="14"/>
          <w:szCs w:val="20"/>
        </w:rPr>
      </w:pPr>
      <w:r w:rsidRPr="0059034A">
        <w:rPr>
          <w:rFonts w:ascii="Times New Roman" w:hAnsi="Times New Roman"/>
          <w:kern w:val="14"/>
          <w:szCs w:val="20"/>
        </w:rPr>
        <w:t>Statistical analysis, leading to the determination of average values, standard deviation flatness and skewness as well as Probability Density Function (PDF).</w:t>
      </w:r>
    </w:p>
    <w:p w14:paraId="1B72881C" w14:textId="77777777" w:rsidR="0059034A" w:rsidRDefault="00034184" w:rsidP="00540C33">
      <w:pPr>
        <w:pStyle w:val="Paragraphedeliste"/>
        <w:keepNext/>
        <w:numPr>
          <w:ilvl w:val="0"/>
          <w:numId w:val="3"/>
        </w:numPr>
        <w:jc w:val="both"/>
        <w:outlineLvl w:val="1"/>
        <w:rPr>
          <w:rFonts w:ascii="Times New Roman" w:hAnsi="Times New Roman"/>
          <w:kern w:val="14"/>
          <w:szCs w:val="20"/>
        </w:rPr>
      </w:pPr>
      <w:r w:rsidRPr="0059034A">
        <w:rPr>
          <w:rFonts w:ascii="Times New Roman" w:hAnsi="Times New Roman"/>
          <w:kern w:val="14"/>
          <w:szCs w:val="20"/>
        </w:rPr>
        <w:t>Frequency analysis, leading the determination of the Spectral Density Energy (SDE)</w:t>
      </w:r>
    </w:p>
    <w:p w14:paraId="46F797AC" w14:textId="22F13B09" w:rsidR="00034184" w:rsidRPr="0059034A" w:rsidRDefault="00034184" w:rsidP="00540C33">
      <w:pPr>
        <w:pStyle w:val="Paragraphedeliste"/>
        <w:keepNext/>
        <w:numPr>
          <w:ilvl w:val="0"/>
          <w:numId w:val="3"/>
        </w:numPr>
        <w:jc w:val="both"/>
        <w:outlineLvl w:val="1"/>
        <w:rPr>
          <w:rFonts w:ascii="Times New Roman" w:hAnsi="Times New Roman"/>
          <w:kern w:val="14"/>
          <w:szCs w:val="20"/>
        </w:rPr>
      </w:pPr>
      <w:r w:rsidRPr="0059034A">
        <w:rPr>
          <w:rFonts w:ascii="Times New Roman" w:hAnsi="Times New Roman"/>
          <w:kern w:val="14"/>
          <w:szCs w:val="20"/>
        </w:rPr>
        <w:t>Temporal analysis, leading to the determination of the Self Correlation of the signal and at least the Taylor’s Turbulence micro-scale.</w:t>
      </w:r>
    </w:p>
    <w:p w14:paraId="23827D9C" w14:textId="77777777" w:rsidR="00034184" w:rsidRPr="00BF7979" w:rsidRDefault="00034184" w:rsidP="0059034A">
      <w:pPr>
        <w:keepNext/>
        <w:ind w:firstLine="360"/>
        <w:jc w:val="both"/>
        <w:outlineLvl w:val="1"/>
        <w:rPr>
          <w:rFonts w:ascii="Times New Roman" w:hAnsi="Times New Roman"/>
          <w:kern w:val="14"/>
          <w:szCs w:val="20"/>
        </w:rPr>
      </w:pPr>
      <w:r w:rsidRPr="00BF7979">
        <w:rPr>
          <w:rFonts w:ascii="Times New Roman" w:hAnsi="Times New Roman"/>
          <w:kern w:val="14"/>
          <w:szCs w:val="20"/>
        </w:rPr>
        <w:t>In the second part of the paper, the experimentally acquired data are exploited to validate CFD simulations of the combustion chamber. For this purpose, the AVBP solver developed at CERFACS is used to perform Large Eddy Simulations of the turbulent reactive two-phase flow occurring in the BEARCAT engine combustor. In this study, a single combustor sector is simulated under the assumption that the flow is axi-periodic. Comparisons with measurements are proposed in two axial cut-plane, the first one being located in the combustion chamber and the second one at the combustor exit. Both temperature and velocity field are compared, based on average and unsteady values.</w:t>
      </w:r>
    </w:p>
    <w:p w14:paraId="2D4F5C80" w14:textId="77777777" w:rsidR="007D469E" w:rsidRDefault="007D469E">
      <w:pPr>
        <w:pStyle w:val="Corpsdetexte2"/>
      </w:pPr>
    </w:p>
    <w:p w14:paraId="589C6581" w14:textId="77777777" w:rsidR="007D469E" w:rsidRDefault="007D469E">
      <w:pPr>
        <w:pStyle w:val="ReferencesClauseTitle"/>
      </w:pPr>
      <w:r>
        <w:t>References</w:t>
      </w:r>
    </w:p>
    <w:p w14:paraId="2F48CE1E" w14:textId="426B944C" w:rsidR="0059034A" w:rsidRPr="0059034A" w:rsidRDefault="0059034A" w:rsidP="0059034A">
      <w:pPr>
        <w:pStyle w:val="Textebrut"/>
        <w:jc w:val="both"/>
        <w:rPr>
          <w:rFonts w:ascii="Times New Roman" w:eastAsia="Times New Roman" w:hAnsi="Times New Roman" w:cs="Times New Roman"/>
          <w:kern w:val="14"/>
          <w:sz w:val="20"/>
          <w:szCs w:val="20"/>
          <w:lang w:val="en-US"/>
        </w:rPr>
      </w:pPr>
      <w:r w:rsidRPr="0059034A">
        <w:rPr>
          <w:rFonts w:ascii="Times New Roman" w:eastAsia="Times New Roman" w:hAnsi="Times New Roman" w:cs="Times New Roman"/>
          <w:kern w:val="14"/>
          <w:sz w:val="20"/>
          <w:szCs w:val="20"/>
          <w:lang w:val="en-US"/>
        </w:rPr>
        <w:t>[1]: Bidan G., and Champion-Réaud, J.-L., "</w:t>
      </w:r>
      <w:r>
        <w:rPr>
          <w:rFonts w:ascii="Times New Roman" w:eastAsia="Times New Roman" w:hAnsi="Times New Roman" w:cs="Times New Roman"/>
          <w:kern w:val="14"/>
          <w:sz w:val="20"/>
          <w:szCs w:val="20"/>
          <w:lang w:val="en-US"/>
        </w:rPr>
        <w:t>Development of Ultra-High Y</w:t>
      </w:r>
      <w:r w:rsidRPr="0059034A">
        <w:rPr>
          <w:rFonts w:ascii="Times New Roman" w:eastAsia="Times New Roman" w:hAnsi="Times New Roman" w:cs="Times New Roman"/>
          <w:kern w:val="14"/>
          <w:sz w:val="20"/>
          <w:szCs w:val="20"/>
          <w:lang w:val="en-US"/>
        </w:rPr>
        <w:t xml:space="preserve">emperature multi-hole probes”, XXIV Biannual Symposium on Measuring Techniques in Turbomachinery, Transonic and Supersonic Flow in Cascades and Turbomachines”. Prague (CZ), 2018 </w:t>
      </w:r>
    </w:p>
    <w:p w14:paraId="17181CC2" w14:textId="6281A20E" w:rsidR="0059034A" w:rsidRPr="0059034A" w:rsidRDefault="0059034A" w:rsidP="0059034A">
      <w:pPr>
        <w:pStyle w:val="Textebrut"/>
        <w:jc w:val="both"/>
        <w:rPr>
          <w:rFonts w:ascii="Times New Roman" w:eastAsia="Times New Roman" w:hAnsi="Times New Roman" w:cs="Times New Roman"/>
          <w:kern w:val="14"/>
          <w:sz w:val="20"/>
          <w:szCs w:val="20"/>
          <w:lang w:val="en-US"/>
        </w:rPr>
      </w:pPr>
      <w:r w:rsidRPr="0059034A">
        <w:rPr>
          <w:rFonts w:ascii="Times New Roman" w:eastAsia="Times New Roman" w:hAnsi="Times New Roman" w:cs="Times New Roman"/>
          <w:kern w:val="14"/>
          <w:sz w:val="20"/>
          <w:szCs w:val="20"/>
          <w:lang w:val="en-US"/>
        </w:rPr>
        <w:t>[2]: Jean-Louis Champion-Réaud, Guillaume Bidan, Jean-Luc Breining,</w:t>
      </w:r>
      <w:r>
        <w:rPr>
          <w:rFonts w:ascii="Times New Roman" w:eastAsia="Times New Roman" w:hAnsi="Times New Roman" w:cs="Times New Roman"/>
          <w:kern w:val="14"/>
          <w:sz w:val="20"/>
          <w:szCs w:val="20"/>
          <w:lang w:val="en-US"/>
        </w:rPr>
        <w:t xml:space="preserve"> </w:t>
      </w:r>
      <w:r w:rsidRPr="0059034A">
        <w:rPr>
          <w:rFonts w:ascii="Times New Roman" w:eastAsia="Times New Roman" w:hAnsi="Times New Roman" w:cs="Times New Roman"/>
          <w:kern w:val="14"/>
          <w:sz w:val="20"/>
          <w:szCs w:val="20"/>
          <w:lang w:val="en-US"/>
        </w:rPr>
        <w:t>Pierre-Alain Lambert, Carlos Mendes and Nicolas Zouloumian, “Bearcat: the brand new test engine heavily instrumented for accurate comparison with CFD calculations</w:t>
      </w:r>
      <w:r>
        <w:rPr>
          <w:rFonts w:ascii="Times New Roman" w:eastAsia="Times New Roman" w:hAnsi="Times New Roman" w:cs="Times New Roman"/>
          <w:kern w:val="14"/>
          <w:sz w:val="20"/>
          <w:szCs w:val="20"/>
          <w:lang w:val="en-US"/>
        </w:rPr>
        <w:t xml:space="preserve">”, </w:t>
      </w:r>
      <w:r w:rsidRPr="0059034A">
        <w:rPr>
          <w:rFonts w:ascii="Times New Roman" w:eastAsia="Times New Roman" w:hAnsi="Times New Roman" w:cs="Times New Roman"/>
          <w:kern w:val="14"/>
          <w:sz w:val="20"/>
          <w:szCs w:val="20"/>
          <w:lang w:val="en-US"/>
        </w:rPr>
        <w:t>ASME Paper GT2020-14295</w:t>
      </w:r>
    </w:p>
    <w:p w14:paraId="02EED8E3" w14:textId="5832C8A9" w:rsidR="007D469E" w:rsidRDefault="007D469E" w:rsidP="007D469E">
      <w:pPr>
        <w:pStyle w:val="Corpsdetexte2"/>
      </w:pPr>
      <w:r>
        <w:t>.</w:t>
      </w:r>
    </w:p>
    <w:p w14:paraId="792AA906" w14:textId="77777777" w:rsidR="007D1A84" w:rsidRDefault="007D1A84" w:rsidP="007D469E">
      <w:pPr>
        <w:pStyle w:val="Corpsdetexte2"/>
      </w:pPr>
    </w:p>
    <w:sectPr w:rsidR="007D1A84" w:rsidSect="00034184">
      <w:headerReference w:type="even" r:id="rId19"/>
      <w:headerReference w:type="default" r:id="rId20"/>
      <w:headerReference w:type="first" r:id="rId21"/>
      <w:type w:val="continuous"/>
      <w:pgSz w:w="11909" w:h="16834" w:code="9"/>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7AD67" w14:textId="77777777" w:rsidR="00BF20B1" w:rsidRDefault="00BF20B1">
      <w:r>
        <w:separator/>
      </w:r>
    </w:p>
  </w:endnote>
  <w:endnote w:type="continuationSeparator" w:id="0">
    <w:p w14:paraId="528FF59D" w14:textId="77777777" w:rsidR="00BF20B1" w:rsidRDefault="00BF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8A40" w14:textId="6FAA1AD6" w:rsidR="00034184" w:rsidRDefault="00034184" w:rsidP="00034184">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C221DA">
      <w:rPr>
        <w:rStyle w:val="Numrodepage"/>
        <w:noProof/>
      </w:rPr>
      <w:t>2</w:t>
    </w:r>
    <w:r>
      <w:rPr>
        <w:rStyle w:val="Numrodepage"/>
      </w:rPr>
      <w:fldChar w:fldCharType="end"/>
    </w:r>
    <w:r>
      <w:rPr>
        <w:rStyle w:val="Numrodepage"/>
      </w:rPr>
      <w:tab/>
    </w:r>
    <w:r>
      <w:rPr>
        <w:rStyle w:val="Numrodepage"/>
      </w:rPr>
      <w:tab/>
    </w:r>
    <w:r>
      <w:rPr>
        <w:rStyle w:val="Numrodepage"/>
        <w:rFonts w:ascii="Arial" w:hAnsi="Arial" w:cs="Arial"/>
        <w:sz w:val="20"/>
        <w:lang w:val="en-US"/>
      </w:rPr>
      <w:t>Pisa, Italy</w:t>
    </w:r>
    <w:r>
      <w:rPr>
        <w:rStyle w:val="Numrodepage"/>
        <w:rFonts w:ascii="Arial" w:hAnsi="Arial" w:cs="Arial"/>
        <w:sz w:val="20"/>
      </w:rPr>
      <w:tab/>
    </w:r>
    <w:r>
      <w:rPr>
        <w:rStyle w:val="Numrodepage"/>
        <w:rFonts w:ascii="Arial" w:hAnsi="Arial" w:cs="Arial"/>
        <w:sz w:val="20"/>
      </w:rPr>
      <w:tab/>
      <w:t>28 – 30 September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FDAEB" w14:textId="2EBC2986" w:rsidR="007D469E" w:rsidRDefault="007D469E" w:rsidP="00C73411">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34184">
      <w:rPr>
        <w:rStyle w:val="Numrodepage"/>
        <w:noProof/>
      </w:rPr>
      <w:t>1</w:t>
    </w:r>
    <w:r>
      <w:rPr>
        <w:rStyle w:val="Numrodepage"/>
      </w:rPr>
      <w:fldChar w:fldCharType="end"/>
    </w:r>
    <w:r>
      <w:rPr>
        <w:rStyle w:val="Numrodepage"/>
      </w:rPr>
      <w:tab/>
    </w:r>
    <w:r>
      <w:rPr>
        <w:rStyle w:val="Numrodepage"/>
      </w:rPr>
      <w:tab/>
    </w:r>
    <w:r w:rsidR="007D1A84">
      <w:rPr>
        <w:rStyle w:val="Numrodepage"/>
        <w:rFonts w:ascii="Arial" w:hAnsi="Arial" w:cs="Arial"/>
        <w:sz w:val="20"/>
        <w:lang w:val="en-US"/>
      </w:rPr>
      <w:t>Pisa</w:t>
    </w:r>
    <w:r w:rsidR="00067D57">
      <w:rPr>
        <w:rStyle w:val="Numrodepage"/>
        <w:rFonts w:ascii="Arial" w:hAnsi="Arial" w:cs="Arial"/>
        <w:sz w:val="20"/>
        <w:lang w:val="en-US"/>
      </w:rPr>
      <w:t xml:space="preserve">, </w:t>
    </w:r>
    <w:r w:rsidR="007D1A84">
      <w:rPr>
        <w:rStyle w:val="Numrodepage"/>
        <w:rFonts w:ascii="Arial" w:hAnsi="Arial" w:cs="Arial"/>
        <w:sz w:val="20"/>
        <w:lang w:val="en-US"/>
      </w:rPr>
      <w:t>Italy</w:t>
    </w:r>
    <w:r w:rsidR="0027233E">
      <w:rPr>
        <w:rStyle w:val="Numrodepage"/>
        <w:rFonts w:ascii="Arial" w:hAnsi="Arial" w:cs="Arial"/>
        <w:sz w:val="20"/>
      </w:rPr>
      <w:tab/>
    </w:r>
    <w:r w:rsidR="0027233E">
      <w:rPr>
        <w:rStyle w:val="Numrodepage"/>
        <w:rFonts w:ascii="Arial" w:hAnsi="Arial" w:cs="Arial"/>
        <w:sz w:val="20"/>
      </w:rPr>
      <w:tab/>
    </w:r>
    <w:r w:rsidR="003A2321">
      <w:rPr>
        <w:rStyle w:val="Numrodepage"/>
        <w:rFonts w:ascii="Arial" w:hAnsi="Arial" w:cs="Arial"/>
        <w:sz w:val="20"/>
      </w:rPr>
      <w:t>2</w:t>
    </w:r>
    <w:r w:rsidR="007D1A84">
      <w:rPr>
        <w:rStyle w:val="Numrodepage"/>
        <w:rFonts w:ascii="Arial" w:hAnsi="Arial" w:cs="Arial"/>
        <w:sz w:val="20"/>
      </w:rPr>
      <w:t>8</w:t>
    </w:r>
    <w:r w:rsidR="00067D57">
      <w:rPr>
        <w:rStyle w:val="Numrodepage"/>
        <w:rFonts w:ascii="Arial" w:hAnsi="Arial" w:cs="Arial"/>
        <w:sz w:val="20"/>
      </w:rPr>
      <w:t xml:space="preserve"> – </w:t>
    </w:r>
    <w:r w:rsidR="007D1A84">
      <w:rPr>
        <w:rStyle w:val="Numrodepage"/>
        <w:rFonts w:ascii="Arial" w:hAnsi="Arial" w:cs="Arial"/>
        <w:sz w:val="20"/>
      </w:rPr>
      <w:t>30</w:t>
    </w:r>
    <w:r w:rsidR="00067D57">
      <w:rPr>
        <w:rStyle w:val="Numrodepage"/>
        <w:rFonts w:ascii="Arial" w:hAnsi="Arial" w:cs="Arial"/>
        <w:sz w:val="20"/>
      </w:rPr>
      <w:t xml:space="preserve"> September</w:t>
    </w:r>
    <w:r>
      <w:rPr>
        <w:rStyle w:val="Numrodepage"/>
        <w:rFonts w:ascii="Arial" w:hAnsi="Arial" w:cs="Arial"/>
        <w:sz w:val="20"/>
      </w:rPr>
      <w:t xml:space="preserve"> 20</w:t>
    </w:r>
    <w:r w:rsidR="00067D57">
      <w:rPr>
        <w:rStyle w:val="Numrodepage"/>
        <w:rFonts w:ascii="Arial" w:hAnsi="Arial" w:cs="Arial"/>
        <w:sz w:val="20"/>
      </w:rPr>
      <w:t>2</w:t>
    </w:r>
    <w:r w:rsidR="007D1A84">
      <w:rPr>
        <w:rStyle w:val="Numrodepage"/>
        <w:rFonts w:ascii="Arial" w:hAnsi="Arial" w:cs="Arial"/>
        <w:sz w:val="20"/>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473D1" w14:textId="0F352595" w:rsidR="00034184" w:rsidRDefault="00034184" w:rsidP="00034184">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C221DA">
      <w:rPr>
        <w:rStyle w:val="Numrodepage"/>
        <w:noProof/>
      </w:rPr>
      <w:t>1</w:t>
    </w:r>
    <w:r>
      <w:rPr>
        <w:rStyle w:val="Numrodepage"/>
      </w:rPr>
      <w:fldChar w:fldCharType="end"/>
    </w:r>
    <w:r>
      <w:rPr>
        <w:rStyle w:val="Numrodepage"/>
      </w:rPr>
      <w:tab/>
    </w:r>
    <w:r>
      <w:rPr>
        <w:rStyle w:val="Numrodepage"/>
      </w:rPr>
      <w:tab/>
    </w:r>
    <w:r>
      <w:rPr>
        <w:rStyle w:val="Numrodepage"/>
        <w:rFonts w:ascii="Arial" w:hAnsi="Arial" w:cs="Arial"/>
        <w:sz w:val="20"/>
        <w:lang w:val="en-US"/>
      </w:rPr>
      <w:t>Pisa, Italy</w:t>
    </w:r>
    <w:r>
      <w:rPr>
        <w:rStyle w:val="Numrodepage"/>
        <w:rFonts w:ascii="Arial" w:hAnsi="Arial" w:cs="Arial"/>
        <w:sz w:val="20"/>
      </w:rPr>
      <w:tab/>
    </w:r>
    <w:r>
      <w:rPr>
        <w:rStyle w:val="Numrodepage"/>
        <w:rFonts w:ascii="Arial" w:hAnsi="Arial" w:cs="Arial"/>
        <w:sz w:val="20"/>
      </w:rPr>
      <w:tab/>
      <w:t>28 – 30 September 2022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ACB9B" w14:textId="7247723F" w:rsidR="007D469E" w:rsidRDefault="007D469E" w:rsidP="007D1A84">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34184">
      <w:rPr>
        <w:rStyle w:val="Numrodepage"/>
        <w:noProof/>
      </w:rPr>
      <w:t>3</w:t>
    </w:r>
    <w:r>
      <w:rPr>
        <w:rStyle w:val="Numrodepage"/>
      </w:rPr>
      <w:fldChar w:fldCharType="end"/>
    </w:r>
    <w:r>
      <w:rPr>
        <w:rStyle w:val="Numrodepage"/>
      </w:rPr>
      <w:tab/>
    </w:r>
    <w:r>
      <w:rPr>
        <w:rStyle w:val="Numrodepage"/>
      </w:rPr>
      <w:tab/>
    </w:r>
    <w:r w:rsidR="007D1A84">
      <w:rPr>
        <w:rStyle w:val="Numrodepage"/>
        <w:rFonts w:ascii="Arial" w:hAnsi="Arial" w:cs="Arial"/>
        <w:sz w:val="20"/>
        <w:lang w:val="en-US"/>
      </w:rPr>
      <w:t>Pisa, Italy</w:t>
    </w:r>
    <w:r w:rsidR="007D1A84">
      <w:rPr>
        <w:rStyle w:val="Numrodepage"/>
        <w:rFonts w:ascii="Arial" w:hAnsi="Arial" w:cs="Arial"/>
        <w:sz w:val="20"/>
      </w:rPr>
      <w:tab/>
    </w:r>
    <w:r w:rsidR="007D1A84">
      <w:rPr>
        <w:rStyle w:val="Numrodepage"/>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7843B" w14:textId="77777777" w:rsidR="00BF20B1" w:rsidRDefault="00BF20B1">
      <w:r>
        <w:separator/>
      </w:r>
    </w:p>
  </w:footnote>
  <w:footnote w:type="continuationSeparator" w:id="0">
    <w:p w14:paraId="751DA5A9" w14:textId="77777777" w:rsidR="00BF20B1" w:rsidRDefault="00BF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C269" w14:textId="77777777" w:rsidR="00C221DA" w:rsidRDefault="00C221DA">
    <w:pPr>
      <w:divId w:val="693268159"/>
      <w:rPr>
        <w:sz w:val="24"/>
      </w:rPr>
    </w:pPr>
    <w:bookmarkStart w:id="0" w:name="TITUS1HeaderEvenPages"/>
    <w:r>
      <w:t> </w:t>
    </w:r>
  </w:p>
  <w:bookmarkEnd w:id="0"/>
  <w:p w14:paraId="7836616B" w14:textId="24C2BDE6" w:rsidR="00034184" w:rsidRDefault="00034184" w:rsidP="00C221DA">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59443836" w14:textId="77777777" w:rsidR="00034184" w:rsidRDefault="00034184" w:rsidP="00034184">
    <w:pPr>
      <w:pStyle w:val="En-tte"/>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DD3A" w14:textId="77777777" w:rsidR="00C221DA" w:rsidRDefault="00C221DA">
    <w:pPr>
      <w:divId w:val="707611217"/>
      <w:rPr>
        <w:sz w:val="24"/>
      </w:rPr>
    </w:pPr>
    <w:bookmarkStart w:id="1" w:name="TITUS1HeaderPrimary"/>
    <w:r>
      <w:t> </w:t>
    </w:r>
  </w:p>
  <w:bookmarkEnd w:id="1"/>
  <w:p w14:paraId="4139B63E" w14:textId="4D1A9D61" w:rsidR="00D824BE" w:rsidRDefault="00D824BE" w:rsidP="00C221DA">
    <w:pPr>
      <w:pStyle w:val="En-tte"/>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En-tte"/>
      <w:jc w:val="right"/>
      <w:rPr>
        <w:rFonts w:ascii="Arial" w:hAnsi="Arial" w:cs="Arial"/>
        <w:sz w:val="20"/>
      </w:rPr>
    </w:pPr>
    <w:r>
      <w:rPr>
        <w:rFonts w:ascii="Arial" w:hAnsi="Arial" w:cs="Arial"/>
        <w:sz w:val="20"/>
      </w:rPr>
      <w:t>Transonic and Supersonic Flow in Cascades and Turbomachines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FBD6" w14:textId="77777777" w:rsidR="00C221DA" w:rsidRDefault="00C221DA">
    <w:pPr>
      <w:divId w:val="322440897"/>
      <w:rPr>
        <w:sz w:val="24"/>
      </w:rPr>
    </w:pPr>
    <w:bookmarkStart w:id="2" w:name="TITUS1HeaderFirstPage"/>
    <w:bookmarkStart w:id="3" w:name="_GoBack"/>
    <w:bookmarkEnd w:id="3"/>
    <w:r>
      <w:t> </w:t>
    </w:r>
  </w:p>
  <w:bookmarkEnd w:id="2"/>
  <w:p w14:paraId="3D924AD0" w14:textId="5962A334" w:rsidR="00034184" w:rsidRDefault="00034184" w:rsidP="00C221DA">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304CDF29" w14:textId="77777777" w:rsidR="00034184" w:rsidRDefault="00034184" w:rsidP="00034184">
    <w:pPr>
      <w:pStyle w:val="En-tte"/>
      <w:jc w:val="right"/>
      <w:rPr>
        <w:rFonts w:ascii="Arial" w:hAnsi="Arial" w:cs="Arial"/>
        <w:sz w:val="20"/>
      </w:rPr>
    </w:pPr>
    <w:r>
      <w:rPr>
        <w:rFonts w:ascii="Arial" w:hAnsi="Arial" w:cs="Arial"/>
        <w:sz w:val="20"/>
      </w:rPr>
      <w:t>Transonic and Supersonic Flow in Cascades and Turbomachines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C27C" w14:textId="77777777" w:rsidR="00C221DA" w:rsidRDefault="00C221DA">
    <w:pPr>
      <w:divId w:val="1946034996"/>
      <w:rPr>
        <w:sz w:val="24"/>
      </w:rPr>
    </w:pPr>
    <w:bookmarkStart w:id="4" w:name="TITUS2HeaderEvenPages"/>
    <w:r>
      <w:t> </w:t>
    </w:r>
  </w:p>
  <w:bookmarkEnd w:id="4"/>
  <w:p w14:paraId="0719F958" w14:textId="79AB20EE" w:rsidR="00034184" w:rsidRDefault="00034184" w:rsidP="00C221DA">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0A7F5381" w14:textId="77777777" w:rsidR="00034184" w:rsidRDefault="00034184" w:rsidP="00034184">
    <w:pPr>
      <w:pStyle w:val="En-tte"/>
      <w:jc w:val="right"/>
      <w:rPr>
        <w:rFonts w:ascii="Arial" w:hAnsi="Arial" w:cs="Arial"/>
        <w:sz w:val="20"/>
      </w:rPr>
    </w:pPr>
    <w:r>
      <w:rPr>
        <w:rFonts w:ascii="Arial" w:hAnsi="Arial" w:cs="Arial"/>
        <w:sz w:val="20"/>
      </w:rPr>
      <w:t>Transonic and Supersonic Flow in Cascades and Turbomachines</w:t>
    </w:r>
  </w:p>
  <w:p w14:paraId="51B3279F" w14:textId="77777777" w:rsidR="00034184" w:rsidRPr="007D1A84" w:rsidRDefault="00034184" w:rsidP="0003418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584FF" w14:textId="77777777" w:rsidR="00C221DA" w:rsidRDefault="00C221DA">
    <w:pPr>
      <w:divId w:val="16974669"/>
      <w:rPr>
        <w:sz w:val="24"/>
      </w:rPr>
    </w:pPr>
    <w:bookmarkStart w:id="5" w:name="TITUS2HeaderPrimary"/>
    <w:r>
      <w:t> </w:t>
    </w:r>
  </w:p>
  <w:bookmarkEnd w:id="5"/>
  <w:p w14:paraId="69650C38" w14:textId="53A1B2C2" w:rsidR="007D1A84" w:rsidRDefault="007D1A84" w:rsidP="00C221DA">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En-tte"/>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3FDC" w14:textId="77777777" w:rsidR="00C221DA" w:rsidRDefault="00C221DA">
    <w:pPr>
      <w:divId w:val="512502102"/>
      <w:rPr>
        <w:sz w:val="24"/>
      </w:rPr>
    </w:pPr>
    <w:bookmarkStart w:id="6" w:name="TITUS2HeaderFirstPage"/>
    <w:r>
      <w:t> </w:t>
    </w:r>
  </w:p>
  <w:bookmarkEnd w:id="6"/>
  <w:p w14:paraId="48F4A042" w14:textId="0D89C7F5" w:rsidR="00034184" w:rsidRDefault="00034184" w:rsidP="00C221DA">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BB4EE13" w14:textId="77777777" w:rsidR="00034184" w:rsidRDefault="00034184" w:rsidP="00034184">
    <w:pPr>
      <w:pStyle w:val="En-tte"/>
      <w:jc w:val="right"/>
      <w:rPr>
        <w:rFonts w:ascii="Arial" w:hAnsi="Arial" w:cs="Arial"/>
        <w:sz w:val="20"/>
      </w:rPr>
    </w:pPr>
    <w:r>
      <w:rPr>
        <w:rFonts w:ascii="Arial" w:hAnsi="Arial" w:cs="Arial"/>
        <w:sz w:val="20"/>
      </w:rPr>
      <w:t>Transonic and Supersonic Flow in Cascades and Turbomachines</w:t>
    </w:r>
  </w:p>
  <w:p w14:paraId="171E3089" w14:textId="77777777" w:rsidR="00034184" w:rsidRPr="007D1A84" w:rsidRDefault="00034184" w:rsidP="00034184">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A5B3" w14:textId="77777777" w:rsidR="00C221DA" w:rsidRDefault="00C221DA">
    <w:pPr>
      <w:divId w:val="853300646"/>
      <w:rPr>
        <w:sz w:val="24"/>
      </w:rPr>
    </w:pPr>
    <w:bookmarkStart w:id="8" w:name="TITUS3HeaderEvenPages"/>
    <w:r>
      <w:t> </w:t>
    </w:r>
  </w:p>
  <w:bookmarkEnd w:id="8"/>
  <w:p w14:paraId="43BCA5AA" w14:textId="5DFFEF6D" w:rsidR="00034184" w:rsidRDefault="00034184" w:rsidP="00C221DA">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372C5455" w14:textId="77777777" w:rsidR="00034184" w:rsidRDefault="00034184" w:rsidP="00034184">
    <w:pPr>
      <w:pStyle w:val="En-tte"/>
      <w:jc w:val="right"/>
      <w:rPr>
        <w:rFonts w:ascii="Arial" w:hAnsi="Arial" w:cs="Arial"/>
        <w:sz w:val="20"/>
      </w:rPr>
    </w:pPr>
    <w:r>
      <w:rPr>
        <w:rFonts w:ascii="Arial" w:hAnsi="Arial" w:cs="Arial"/>
        <w:sz w:val="20"/>
      </w:rPr>
      <w:t>Transonic and Supersonic Flow in Cascades and Turbomachines</w:t>
    </w:r>
  </w:p>
  <w:p w14:paraId="3AAC1819" w14:textId="77777777" w:rsidR="00034184" w:rsidRPr="007D1A84" w:rsidRDefault="00034184" w:rsidP="00034184">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DA5F" w14:textId="77777777" w:rsidR="00C221DA" w:rsidRDefault="00C221DA">
    <w:pPr>
      <w:divId w:val="873661738"/>
      <w:rPr>
        <w:sz w:val="24"/>
      </w:rPr>
    </w:pPr>
    <w:bookmarkStart w:id="9" w:name="TITUS3HeaderPrimary"/>
    <w:r>
      <w:t> </w:t>
    </w:r>
  </w:p>
  <w:bookmarkEnd w:id="9"/>
  <w:p w14:paraId="1D604372" w14:textId="54E06C9C" w:rsidR="00034184" w:rsidRDefault="00034184" w:rsidP="00C221DA">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11083D6A" w14:textId="77777777" w:rsidR="00034184" w:rsidRDefault="00034184" w:rsidP="007D1A84">
    <w:pPr>
      <w:pStyle w:val="En-tte"/>
      <w:jc w:val="right"/>
      <w:rPr>
        <w:rFonts w:ascii="Arial" w:hAnsi="Arial" w:cs="Arial"/>
        <w:sz w:val="20"/>
      </w:rPr>
    </w:pPr>
    <w:r>
      <w:rPr>
        <w:rFonts w:ascii="Arial" w:hAnsi="Arial" w:cs="Arial"/>
        <w:sz w:val="20"/>
      </w:rPr>
      <w:t>Transonic and Supersonic Flow in Cascades and Turbomachines</w:t>
    </w:r>
  </w:p>
  <w:p w14:paraId="0428CC8D" w14:textId="77777777" w:rsidR="00034184" w:rsidRPr="007D1A84" w:rsidRDefault="00034184" w:rsidP="007D1A84">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D385" w14:textId="77777777" w:rsidR="00C221DA" w:rsidRDefault="00C221DA">
    <w:pPr>
      <w:divId w:val="691078686"/>
      <w:rPr>
        <w:sz w:val="24"/>
      </w:rPr>
    </w:pPr>
    <w:bookmarkStart w:id="10" w:name="TITUS3HeaderFirstPage"/>
    <w:r>
      <w:t> </w:t>
    </w:r>
  </w:p>
  <w:bookmarkEnd w:id="10"/>
  <w:p w14:paraId="61B0D5E3" w14:textId="23560171" w:rsidR="00034184" w:rsidRDefault="00034184" w:rsidP="00C221DA">
    <w:pPr>
      <w:pStyle w:val="En-tte"/>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580A41A0" w14:textId="77777777" w:rsidR="00034184" w:rsidRDefault="00034184" w:rsidP="00034184">
    <w:pPr>
      <w:pStyle w:val="En-tte"/>
      <w:jc w:val="right"/>
      <w:rPr>
        <w:rFonts w:ascii="Arial" w:hAnsi="Arial" w:cs="Arial"/>
        <w:sz w:val="20"/>
      </w:rPr>
    </w:pPr>
    <w:r>
      <w:rPr>
        <w:rFonts w:ascii="Arial" w:hAnsi="Arial" w:cs="Arial"/>
        <w:sz w:val="20"/>
      </w:rPr>
      <w:t>Transonic and Supersonic Flow in Cascades and Turbomachines</w:t>
    </w:r>
  </w:p>
  <w:p w14:paraId="1C848100" w14:textId="77777777" w:rsidR="00034184" w:rsidRPr="007D1A84" w:rsidRDefault="00034184" w:rsidP="0003418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72CC4"/>
    <w:multiLevelType w:val="hybridMultilevel"/>
    <w:tmpl w:val="198C86B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9F649B3"/>
    <w:multiLevelType w:val="hybridMultilevel"/>
    <w:tmpl w:val="185E3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176E1"/>
    <w:multiLevelType w:val="hybridMultilevel"/>
    <w:tmpl w:val="E4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53"/>
    <w:rsid w:val="00034184"/>
    <w:rsid w:val="00040C05"/>
    <w:rsid w:val="00067D57"/>
    <w:rsid w:val="00137880"/>
    <w:rsid w:val="0027233E"/>
    <w:rsid w:val="00330BF8"/>
    <w:rsid w:val="00333646"/>
    <w:rsid w:val="003A2321"/>
    <w:rsid w:val="003D5D56"/>
    <w:rsid w:val="00404301"/>
    <w:rsid w:val="00562188"/>
    <w:rsid w:val="00570BA1"/>
    <w:rsid w:val="0059034A"/>
    <w:rsid w:val="006211FC"/>
    <w:rsid w:val="00791559"/>
    <w:rsid w:val="007A6153"/>
    <w:rsid w:val="007D1A84"/>
    <w:rsid w:val="007D469E"/>
    <w:rsid w:val="008D76C5"/>
    <w:rsid w:val="008F5DA3"/>
    <w:rsid w:val="00903B53"/>
    <w:rsid w:val="00930D6E"/>
    <w:rsid w:val="00931635"/>
    <w:rsid w:val="00974913"/>
    <w:rsid w:val="009F585A"/>
    <w:rsid w:val="00B47D74"/>
    <w:rsid w:val="00B962DF"/>
    <w:rsid w:val="00BA4836"/>
    <w:rsid w:val="00BF20B1"/>
    <w:rsid w:val="00BF32E0"/>
    <w:rsid w:val="00C221DA"/>
    <w:rsid w:val="00C73411"/>
    <w:rsid w:val="00CF348E"/>
    <w:rsid w:val="00D13B06"/>
    <w:rsid w:val="00D66CB4"/>
    <w:rsid w:val="00D824BE"/>
    <w:rsid w:val="00DD22E9"/>
    <w:rsid w:val="00DE6754"/>
    <w:rsid w:val="00EC7F1A"/>
    <w:rsid w:val="00FA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Corpsdetexte2"/>
    <w:pPr>
      <w:keepNext/>
      <w:suppressAutoHyphens/>
      <w:overflowPunct w:val="0"/>
      <w:autoSpaceDE w:val="0"/>
      <w:autoSpaceDN w:val="0"/>
      <w:adjustRightInd w:val="0"/>
      <w:jc w:val="both"/>
      <w:textAlignment w:val="baseline"/>
    </w:pPr>
    <w:rPr>
      <w:b/>
      <w:caps/>
      <w:kern w:val="14"/>
      <w:szCs w:val="20"/>
    </w:rPr>
  </w:style>
  <w:style w:type="paragraph" w:styleId="Corpsdetexte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Corpsdetex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Corpsdetex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Corpsdetexte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r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En-tte">
    <w:name w:val="header"/>
    <w:basedOn w:val="Normal"/>
    <w:link w:val="En-tteCar"/>
    <w:pPr>
      <w:tabs>
        <w:tab w:val="center" w:pos="4320"/>
        <w:tab w:val="right" w:pos="8640"/>
      </w:tabs>
    </w:pPr>
    <w:rPr>
      <w:rFonts w:ascii="Times New Roman" w:hAnsi="Times New Roman"/>
      <w:sz w:val="24"/>
      <w:lang w:val="en-GB"/>
    </w:rPr>
  </w:style>
  <w:style w:type="paragraph" w:styleId="Pieddepage">
    <w:name w:val="footer"/>
    <w:basedOn w:val="Normal"/>
    <w:link w:val="PieddepageCar"/>
    <w:pPr>
      <w:tabs>
        <w:tab w:val="center" w:pos="4320"/>
        <w:tab w:val="right" w:pos="8640"/>
      </w:tabs>
    </w:pPr>
    <w:rPr>
      <w:rFonts w:ascii="Times New Roman" w:hAnsi="Times New Roman"/>
      <w:sz w:val="24"/>
      <w:lang w:val="en-GB"/>
    </w:rPr>
  </w:style>
  <w:style w:type="character" w:styleId="Numrodepage">
    <w:name w:val="page number"/>
    <w:basedOn w:val="Policepardfaut"/>
  </w:style>
  <w:style w:type="table" w:styleId="Grilledutableau">
    <w:name w:val="Table Grid"/>
    <w:basedOn w:val="Tableau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rsid w:val="007D1A84"/>
    <w:rPr>
      <w:sz w:val="24"/>
      <w:szCs w:val="24"/>
      <w:lang w:val="en-GB"/>
    </w:rPr>
  </w:style>
  <w:style w:type="character" w:customStyle="1" w:styleId="PieddepageCar">
    <w:name w:val="Pied de page Car"/>
    <w:basedOn w:val="Policepardfaut"/>
    <w:link w:val="Pieddepage"/>
    <w:rsid w:val="007D1A84"/>
    <w:rPr>
      <w:sz w:val="24"/>
      <w:szCs w:val="24"/>
      <w:lang w:val="en-GB"/>
    </w:rPr>
  </w:style>
  <w:style w:type="paragraph" w:styleId="Lgende">
    <w:name w:val="caption"/>
    <w:basedOn w:val="Normal"/>
    <w:next w:val="Normal"/>
    <w:uiPriority w:val="35"/>
    <w:unhideWhenUsed/>
    <w:qFormat/>
    <w:rsid w:val="00034184"/>
    <w:pPr>
      <w:spacing w:after="200"/>
    </w:pPr>
    <w:rPr>
      <w:rFonts w:asciiTheme="minorHAnsi" w:eastAsiaTheme="minorHAnsi" w:hAnsiTheme="minorHAnsi" w:cstheme="minorBidi"/>
      <w:i/>
      <w:iCs/>
      <w:color w:val="44546A" w:themeColor="text2"/>
      <w:sz w:val="18"/>
      <w:szCs w:val="18"/>
      <w:lang w:val="fr-FR"/>
    </w:rPr>
  </w:style>
  <w:style w:type="paragraph" w:styleId="Paragraphedeliste">
    <w:name w:val="List Paragraph"/>
    <w:basedOn w:val="Normal"/>
    <w:uiPriority w:val="34"/>
    <w:qFormat/>
    <w:rsid w:val="00034184"/>
    <w:pPr>
      <w:ind w:left="720"/>
      <w:contextualSpacing/>
    </w:pPr>
  </w:style>
  <w:style w:type="paragraph" w:styleId="Textebrut">
    <w:name w:val="Plain Text"/>
    <w:basedOn w:val="Normal"/>
    <w:link w:val="TextebrutCar"/>
    <w:uiPriority w:val="99"/>
    <w:unhideWhenUsed/>
    <w:rsid w:val="0059034A"/>
    <w:rPr>
      <w:rFonts w:ascii="Consolas" w:eastAsiaTheme="minorHAnsi" w:hAnsi="Consolas" w:cs="Consolas"/>
      <w:sz w:val="21"/>
      <w:szCs w:val="21"/>
      <w:lang w:val="fr-FR"/>
    </w:rPr>
  </w:style>
  <w:style w:type="character" w:customStyle="1" w:styleId="TextebrutCar">
    <w:name w:val="Texte brut Car"/>
    <w:basedOn w:val="Policepardfaut"/>
    <w:link w:val="Textebrut"/>
    <w:uiPriority w:val="99"/>
    <w:rsid w:val="0059034A"/>
    <w:rPr>
      <w:rFonts w:ascii="Consolas" w:eastAsiaTheme="minorHAnsi" w:hAnsi="Consolas" w:cs="Consolas"/>
      <w:sz w:val="21"/>
      <w:szCs w:val="21"/>
      <w:lang w:val="fr-FR"/>
    </w:rPr>
  </w:style>
  <w:style w:type="paragraph" w:styleId="Textedebulles">
    <w:name w:val="Balloon Text"/>
    <w:basedOn w:val="Normal"/>
    <w:link w:val="TextedebullesCar"/>
    <w:uiPriority w:val="99"/>
    <w:semiHidden/>
    <w:unhideWhenUsed/>
    <w:rsid w:val="00C221DA"/>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2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4669">
      <w:bodyDiv w:val="1"/>
      <w:marLeft w:val="0"/>
      <w:marRight w:val="0"/>
      <w:marTop w:val="0"/>
      <w:marBottom w:val="0"/>
      <w:divBdr>
        <w:top w:val="none" w:sz="0" w:space="0" w:color="auto"/>
        <w:left w:val="none" w:sz="0" w:space="0" w:color="auto"/>
        <w:bottom w:val="none" w:sz="0" w:space="0" w:color="auto"/>
        <w:right w:val="none" w:sz="0" w:space="0" w:color="auto"/>
      </w:divBdr>
    </w:div>
    <w:div w:id="66154230">
      <w:bodyDiv w:val="1"/>
      <w:marLeft w:val="0"/>
      <w:marRight w:val="0"/>
      <w:marTop w:val="0"/>
      <w:marBottom w:val="0"/>
      <w:divBdr>
        <w:top w:val="none" w:sz="0" w:space="0" w:color="auto"/>
        <w:left w:val="none" w:sz="0" w:space="0" w:color="auto"/>
        <w:bottom w:val="none" w:sz="0" w:space="0" w:color="auto"/>
        <w:right w:val="none" w:sz="0" w:space="0" w:color="auto"/>
      </w:divBdr>
    </w:div>
    <w:div w:id="78916978">
      <w:bodyDiv w:val="1"/>
      <w:marLeft w:val="0"/>
      <w:marRight w:val="0"/>
      <w:marTop w:val="0"/>
      <w:marBottom w:val="0"/>
      <w:divBdr>
        <w:top w:val="none" w:sz="0" w:space="0" w:color="auto"/>
        <w:left w:val="none" w:sz="0" w:space="0" w:color="auto"/>
        <w:bottom w:val="none" w:sz="0" w:space="0" w:color="auto"/>
        <w:right w:val="none" w:sz="0" w:space="0" w:color="auto"/>
      </w:divBdr>
    </w:div>
    <w:div w:id="248732432">
      <w:bodyDiv w:val="1"/>
      <w:marLeft w:val="0"/>
      <w:marRight w:val="0"/>
      <w:marTop w:val="0"/>
      <w:marBottom w:val="0"/>
      <w:divBdr>
        <w:top w:val="none" w:sz="0" w:space="0" w:color="auto"/>
        <w:left w:val="none" w:sz="0" w:space="0" w:color="auto"/>
        <w:bottom w:val="none" w:sz="0" w:space="0" w:color="auto"/>
        <w:right w:val="none" w:sz="0" w:space="0" w:color="auto"/>
      </w:divBdr>
    </w:div>
    <w:div w:id="250553065">
      <w:bodyDiv w:val="1"/>
      <w:marLeft w:val="0"/>
      <w:marRight w:val="0"/>
      <w:marTop w:val="0"/>
      <w:marBottom w:val="0"/>
      <w:divBdr>
        <w:top w:val="none" w:sz="0" w:space="0" w:color="auto"/>
        <w:left w:val="none" w:sz="0" w:space="0" w:color="auto"/>
        <w:bottom w:val="none" w:sz="0" w:space="0" w:color="auto"/>
        <w:right w:val="none" w:sz="0" w:space="0" w:color="auto"/>
      </w:divBdr>
    </w:div>
    <w:div w:id="262347196">
      <w:bodyDiv w:val="1"/>
      <w:marLeft w:val="0"/>
      <w:marRight w:val="0"/>
      <w:marTop w:val="0"/>
      <w:marBottom w:val="0"/>
      <w:divBdr>
        <w:top w:val="none" w:sz="0" w:space="0" w:color="auto"/>
        <w:left w:val="none" w:sz="0" w:space="0" w:color="auto"/>
        <w:bottom w:val="none" w:sz="0" w:space="0" w:color="auto"/>
        <w:right w:val="none" w:sz="0" w:space="0" w:color="auto"/>
      </w:divBdr>
    </w:div>
    <w:div w:id="322440897">
      <w:bodyDiv w:val="1"/>
      <w:marLeft w:val="0"/>
      <w:marRight w:val="0"/>
      <w:marTop w:val="0"/>
      <w:marBottom w:val="0"/>
      <w:divBdr>
        <w:top w:val="none" w:sz="0" w:space="0" w:color="auto"/>
        <w:left w:val="none" w:sz="0" w:space="0" w:color="auto"/>
        <w:bottom w:val="none" w:sz="0" w:space="0" w:color="auto"/>
        <w:right w:val="none" w:sz="0" w:space="0" w:color="auto"/>
      </w:divBdr>
    </w:div>
    <w:div w:id="346760224">
      <w:bodyDiv w:val="1"/>
      <w:marLeft w:val="0"/>
      <w:marRight w:val="0"/>
      <w:marTop w:val="0"/>
      <w:marBottom w:val="0"/>
      <w:divBdr>
        <w:top w:val="none" w:sz="0" w:space="0" w:color="auto"/>
        <w:left w:val="none" w:sz="0" w:space="0" w:color="auto"/>
        <w:bottom w:val="none" w:sz="0" w:space="0" w:color="auto"/>
        <w:right w:val="none" w:sz="0" w:space="0" w:color="auto"/>
      </w:divBdr>
    </w:div>
    <w:div w:id="352390689">
      <w:bodyDiv w:val="1"/>
      <w:marLeft w:val="0"/>
      <w:marRight w:val="0"/>
      <w:marTop w:val="0"/>
      <w:marBottom w:val="0"/>
      <w:divBdr>
        <w:top w:val="none" w:sz="0" w:space="0" w:color="auto"/>
        <w:left w:val="none" w:sz="0" w:space="0" w:color="auto"/>
        <w:bottom w:val="none" w:sz="0" w:space="0" w:color="auto"/>
        <w:right w:val="none" w:sz="0" w:space="0" w:color="auto"/>
      </w:divBdr>
    </w:div>
    <w:div w:id="397168350">
      <w:bodyDiv w:val="1"/>
      <w:marLeft w:val="0"/>
      <w:marRight w:val="0"/>
      <w:marTop w:val="0"/>
      <w:marBottom w:val="0"/>
      <w:divBdr>
        <w:top w:val="none" w:sz="0" w:space="0" w:color="auto"/>
        <w:left w:val="none" w:sz="0" w:space="0" w:color="auto"/>
        <w:bottom w:val="none" w:sz="0" w:space="0" w:color="auto"/>
        <w:right w:val="none" w:sz="0" w:space="0" w:color="auto"/>
      </w:divBdr>
    </w:div>
    <w:div w:id="398479865">
      <w:bodyDiv w:val="1"/>
      <w:marLeft w:val="0"/>
      <w:marRight w:val="0"/>
      <w:marTop w:val="0"/>
      <w:marBottom w:val="0"/>
      <w:divBdr>
        <w:top w:val="none" w:sz="0" w:space="0" w:color="auto"/>
        <w:left w:val="none" w:sz="0" w:space="0" w:color="auto"/>
        <w:bottom w:val="none" w:sz="0" w:space="0" w:color="auto"/>
        <w:right w:val="none" w:sz="0" w:space="0" w:color="auto"/>
      </w:divBdr>
    </w:div>
    <w:div w:id="414791820">
      <w:bodyDiv w:val="1"/>
      <w:marLeft w:val="0"/>
      <w:marRight w:val="0"/>
      <w:marTop w:val="0"/>
      <w:marBottom w:val="0"/>
      <w:divBdr>
        <w:top w:val="none" w:sz="0" w:space="0" w:color="auto"/>
        <w:left w:val="none" w:sz="0" w:space="0" w:color="auto"/>
        <w:bottom w:val="none" w:sz="0" w:space="0" w:color="auto"/>
        <w:right w:val="none" w:sz="0" w:space="0" w:color="auto"/>
      </w:divBdr>
    </w:div>
    <w:div w:id="446237374">
      <w:bodyDiv w:val="1"/>
      <w:marLeft w:val="0"/>
      <w:marRight w:val="0"/>
      <w:marTop w:val="0"/>
      <w:marBottom w:val="0"/>
      <w:divBdr>
        <w:top w:val="none" w:sz="0" w:space="0" w:color="auto"/>
        <w:left w:val="none" w:sz="0" w:space="0" w:color="auto"/>
        <w:bottom w:val="none" w:sz="0" w:space="0" w:color="auto"/>
        <w:right w:val="none" w:sz="0" w:space="0" w:color="auto"/>
      </w:divBdr>
    </w:div>
    <w:div w:id="512502102">
      <w:bodyDiv w:val="1"/>
      <w:marLeft w:val="0"/>
      <w:marRight w:val="0"/>
      <w:marTop w:val="0"/>
      <w:marBottom w:val="0"/>
      <w:divBdr>
        <w:top w:val="none" w:sz="0" w:space="0" w:color="auto"/>
        <w:left w:val="none" w:sz="0" w:space="0" w:color="auto"/>
        <w:bottom w:val="none" w:sz="0" w:space="0" w:color="auto"/>
        <w:right w:val="none" w:sz="0" w:space="0" w:color="auto"/>
      </w:divBdr>
    </w:div>
    <w:div w:id="525565293">
      <w:bodyDiv w:val="1"/>
      <w:marLeft w:val="0"/>
      <w:marRight w:val="0"/>
      <w:marTop w:val="0"/>
      <w:marBottom w:val="0"/>
      <w:divBdr>
        <w:top w:val="none" w:sz="0" w:space="0" w:color="auto"/>
        <w:left w:val="none" w:sz="0" w:space="0" w:color="auto"/>
        <w:bottom w:val="none" w:sz="0" w:space="0" w:color="auto"/>
        <w:right w:val="none" w:sz="0" w:space="0" w:color="auto"/>
      </w:divBdr>
    </w:div>
    <w:div w:id="552236021">
      <w:bodyDiv w:val="1"/>
      <w:marLeft w:val="0"/>
      <w:marRight w:val="0"/>
      <w:marTop w:val="0"/>
      <w:marBottom w:val="0"/>
      <w:divBdr>
        <w:top w:val="none" w:sz="0" w:space="0" w:color="auto"/>
        <w:left w:val="none" w:sz="0" w:space="0" w:color="auto"/>
        <w:bottom w:val="none" w:sz="0" w:space="0" w:color="auto"/>
        <w:right w:val="none" w:sz="0" w:space="0" w:color="auto"/>
      </w:divBdr>
    </w:div>
    <w:div w:id="691078686">
      <w:bodyDiv w:val="1"/>
      <w:marLeft w:val="0"/>
      <w:marRight w:val="0"/>
      <w:marTop w:val="0"/>
      <w:marBottom w:val="0"/>
      <w:divBdr>
        <w:top w:val="none" w:sz="0" w:space="0" w:color="auto"/>
        <w:left w:val="none" w:sz="0" w:space="0" w:color="auto"/>
        <w:bottom w:val="none" w:sz="0" w:space="0" w:color="auto"/>
        <w:right w:val="none" w:sz="0" w:space="0" w:color="auto"/>
      </w:divBdr>
    </w:div>
    <w:div w:id="693268159">
      <w:bodyDiv w:val="1"/>
      <w:marLeft w:val="0"/>
      <w:marRight w:val="0"/>
      <w:marTop w:val="0"/>
      <w:marBottom w:val="0"/>
      <w:divBdr>
        <w:top w:val="none" w:sz="0" w:space="0" w:color="auto"/>
        <w:left w:val="none" w:sz="0" w:space="0" w:color="auto"/>
        <w:bottom w:val="none" w:sz="0" w:space="0" w:color="auto"/>
        <w:right w:val="none" w:sz="0" w:space="0" w:color="auto"/>
      </w:divBdr>
    </w:div>
    <w:div w:id="700714609">
      <w:bodyDiv w:val="1"/>
      <w:marLeft w:val="0"/>
      <w:marRight w:val="0"/>
      <w:marTop w:val="0"/>
      <w:marBottom w:val="0"/>
      <w:divBdr>
        <w:top w:val="none" w:sz="0" w:space="0" w:color="auto"/>
        <w:left w:val="none" w:sz="0" w:space="0" w:color="auto"/>
        <w:bottom w:val="none" w:sz="0" w:space="0" w:color="auto"/>
        <w:right w:val="none" w:sz="0" w:space="0" w:color="auto"/>
      </w:divBdr>
    </w:div>
    <w:div w:id="707611217">
      <w:bodyDiv w:val="1"/>
      <w:marLeft w:val="0"/>
      <w:marRight w:val="0"/>
      <w:marTop w:val="0"/>
      <w:marBottom w:val="0"/>
      <w:divBdr>
        <w:top w:val="none" w:sz="0" w:space="0" w:color="auto"/>
        <w:left w:val="none" w:sz="0" w:space="0" w:color="auto"/>
        <w:bottom w:val="none" w:sz="0" w:space="0" w:color="auto"/>
        <w:right w:val="none" w:sz="0" w:space="0" w:color="auto"/>
      </w:divBdr>
    </w:div>
    <w:div w:id="718282790">
      <w:bodyDiv w:val="1"/>
      <w:marLeft w:val="0"/>
      <w:marRight w:val="0"/>
      <w:marTop w:val="0"/>
      <w:marBottom w:val="0"/>
      <w:divBdr>
        <w:top w:val="none" w:sz="0" w:space="0" w:color="auto"/>
        <w:left w:val="none" w:sz="0" w:space="0" w:color="auto"/>
        <w:bottom w:val="none" w:sz="0" w:space="0" w:color="auto"/>
        <w:right w:val="none" w:sz="0" w:space="0" w:color="auto"/>
      </w:divBdr>
    </w:div>
    <w:div w:id="740952513">
      <w:bodyDiv w:val="1"/>
      <w:marLeft w:val="0"/>
      <w:marRight w:val="0"/>
      <w:marTop w:val="0"/>
      <w:marBottom w:val="0"/>
      <w:divBdr>
        <w:top w:val="none" w:sz="0" w:space="0" w:color="auto"/>
        <w:left w:val="none" w:sz="0" w:space="0" w:color="auto"/>
        <w:bottom w:val="none" w:sz="0" w:space="0" w:color="auto"/>
        <w:right w:val="none" w:sz="0" w:space="0" w:color="auto"/>
      </w:divBdr>
    </w:div>
    <w:div w:id="752508889">
      <w:bodyDiv w:val="1"/>
      <w:marLeft w:val="0"/>
      <w:marRight w:val="0"/>
      <w:marTop w:val="0"/>
      <w:marBottom w:val="0"/>
      <w:divBdr>
        <w:top w:val="none" w:sz="0" w:space="0" w:color="auto"/>
        <w:left w:val="none" w:sz="0" w:space="0" w:color="auto"/>
        <w:bottom w:val="none" w:sz="0" w:space="0" w:color="auto"/>
        <w:right w:val="none" w:sz="0" w:space="0" w:color="auto"/>
      </w:divBdr>
    </w:div>
    <w:div w:id="768698472">
      <w:bodyDiv w:val="1"/>
      <w:marLeft w:val="0"/>
      <w:marRight w:val="0"/>
      <w:marTop w:val="0"/>
      <w:marBottom w:val="0"/>
      <w:divBdr>
        <w:top w:val="none" w:sz="0" w:space="0" w:color="auto"/>
        <w:left w:val="none" w:sz="0" w:space="0" w:color="auto"/>
        <w:bottom w:val="none" w:sz="0" w:space="0" w:color="auto"/>
        <w:right w:val="none" w:sz="0" w:space="0" w:color="auto"/>
      </w:divBdr>
    </w:div>
    <w:div w:id="812865604">
      <w:bodyDiv w:val="1"/>
      <w:marLeft w:val="0"/>
      <w:marRight w:val="0"/>
      <w:marTop w:val="0"/>
      <w:marBottom w:val="0"/>
      <w:divBdr>
        <w:top w:val="none" w:sz="0" w:space="0" w:color="auto"/>
        <w:left w:val="none" w:sz="0" w:space="0" w:color="auto"/>
        <w:bottom w:val="none" w:sz="0" w:space="0" w:color="auto"/>
        <w:right w:val="none" w:sz="0" w:space="0" w:color="auto"/>
      </w:divBdr>
    </w:div>
    <w:div w:id="853300646">
      <w:bodyDiv w:val="1"/>
      <w:marLeft w:val="0"/>
      <w:marRight w:val="0"/>
      <w:marTop w:val="0"/>
      <w:marBottom w:val="0"/>
      <w:divBdr>
        <w:top w:val="none" w:sz="0" w:space="0" w:color="auto"/>
        <w:left w:val="none" w:sz="0" w:space="0" w:color="auto"/>
        <w:bottom w:val="none" w:sz="0" w:space="0" w:color="auto"/>
        <w:right w:val="none" w:sz="0" w:space="0" w:color="auto"/>
      </w:divBdr>
    </w:div>
    <w:div w:id="873661738">
      <w:bodyDiv w:val="1"/>
      <w:marLeft w:val="0"/>
      <w:marRight w:val="0"/>
      <w:marTop w:val="0"/>
      <w:marBottom w:val="0"/>
      <w:divBdr>
        <w:top w:val="none" w:sz="0" w:space="0" w:color="auto"/>
        <w:left w:val="none" w:sz="0" w:space="0" w:color="auto"/>
        <w:bottom w:val="none" w:sz="0" w:space="0" w:color="auto"/>
        <w:right w:val="none" w:sz="0" w:space="0" w:color="auto"/>
      </w:divBdr>
    </w:div>
    <w:div w:id="975329694">
      <w:bodyDiv w:val="1"/>
      <w:marLeft w:val="0"/>
      <w:marRight w:val="0"/>
      <w:marTop w:val="0"/>
      <w:marBottom w:val="0"/>
      <w:divBdr>
        <w:top w:val="none" w:sz="0" w:space="0" w:color="auto"/>
        <w:left w:val="none" w:sz="0" w:space="0" w:color="auto"/>
        <w:bottom w:val="none" w:sz="0" w:space="0" w:color="auto"/>
        <w:right w:val="none" w:sz="0" w:space="0" w:color="auto"/>
      </w:divBdr>
    </w:div>
    <w:div w:id="1089888710">
      <w:bodyDiv w:val="1"/>
      <w:marLeft w:val="0"/>
      <w:marRight w:val="0"/>
      <w:marTop w:val="0"/>
      <w:marBottom w:val="0"/>
      <w:divBdr>
        <w:top w:val="none" w:sz="0" w:space="0" w:color="auto"/>
        <w:left w:val="none" w:sz="0" w:space="0" w:color="auto"/>
        <w:bottom w:val="none" w:sz="0" w:space="0" w:color="auto"/>
        <w:right w:val="none" w:sz="0" w:space="0" w:color="auto"/>
      </w:divBdr>
    </w:div>
    <w:div w:id="1099251775">
      <w:bodyDiv w:val="1"/>
      <w:marLeft w:val="0"/>
      <w:marRight w:val="0"/>
      <w:marTop w:val="0"/>
      <w:marBottom w:val="0"/>
      <w:divBdr>
        <w:top w:val="none" w:sz="0" w:space="0" w:color="auto"/>
        <w:left w:val="none" w:sz="0" w:space="0" w:color="auto"/>
        <w:bottom w:val="none" w:sz="0" w:space="0" w:color="auto"/>
        <w:right w:val="none" w:sz="0" w:space="0" w:color="auto"/>
      </w:divBdr>
    </w:div>
    <w:div w:id="1148716032">
      <w:bodyDiv w:val="1"/>
      <w:marLeft w:val="0"/>
      <w:marRight w:val="0"/>
      <w:marTop w:val="0"/>
      <w:marBottom w:val="0"/>
      <w:divBdr>
        <w:top w:val="none" w:sz="0" w:space="0" w:color="auto"/>
        <w:left w:val="none" w:sz="0" w:space="0" w:color="auto"/>
        <w:bottom w:val="none" w:sz="0" w:space="0" w:color="auto"/>
        <w:right w:val="none" w:sz="0" w:space="0" w:color="auto"/>
      </w:divBdr>
    </w:div>
    <w:div w:id="1168789821">
      <w:bodyDiv w:val="1"/>
      <w:marLeft w:val="0"/>
      <w:marRight w:val="0"/>
      <w:marTop w:val="0"/>
      <w:marBottom w:val="0"/>
      <w:divBdr>
        <w:top w:val="none" w:sz="0" w:space="0" w:color="auto"/>
        <w:left w:val="none" w:sz="0" w:space="0" w:color="auto"/>
        <w:bottom w:val="none" w:sz="0" w:space="0" w:color="auto"/>
        <w:right w:val="none" w:sz="0" w:space="0" w:color="auto"/>
      </w:divBdr>
    </w:div>
    <w:div w:id="1271937689">
      <w:bodyDiv w:val="1"/>
      <w:marLeft w:val="0"/>
      <w:marRight w:val="0"/>
      <w:marTop w:val="0"/>
      <w:marBottom w:val="0"/>
      <w:divBdr>
        <w:top w:val="none" w:sz="0" w:space="0" w:color="auto"/>
        <w:left w:val="none" w:sz="0" w:space="0" w:color="auto"/>
        <w:bottom w:val="none" w:sz="0" w:space="0" w:color="auto"/>
        <w:right w:val="none" w:sz="0" w:space="0" w:color="auto"/>
      </w:divBdr>
    </w:div>
    <w:div w:id="1288703086">
      <w:bodyDiv w:val="1"/>
      <w:marLeft w:val="0"/>
      <w:marRight w:val="0"/>
      <w:marTop w:val="0"/>
      <w:marBottom w:val="0"/>
      <w:divBdr>
        <w:top w:val="none" w:sz="0" w:space="0" w:color="auto"/>
        <w:left w:val="none" w:sz="0" w:space="0" w:color="auto"/>
        <w:bottom w:val="none" w:sz="0" w:space="0" w:color="auto"/>
        <w:right w:val="none" w:sz="0" w:space="0" w:color="auto"/>
      </w:divBdr>
    </w:div>
    <w:div w:id="1384214129">
      <w:bodyDiv w:val="1"/>
      <w:marLeft w:val="0"/>
      <w:marRight w:val="0"/>
      <w:marTop w:val="0"/>
      <w:marBottom w:val="0"/>
      <w:divBdr>
        <w:top w:val="none" w:sz="0" w:space="0" w:color="auto"/>
        <w:left w:val="none" w:sz="0" w:space="0" w:color="auto"/>
        <w:bottom w:val="none" w:sz="0" w:space="0" w:color="auto"/>
        <w:right w:val="none" w:sz="0" w:space="0" w:color="auto"/>
      </w:divBdr>
    </w:div>
    <w:div w:id="1392145909">
      <w:bodyDiv w:val="1"/>
      <w:marLeft w:val="0"/>
      <w:marRight w:val="0"/>
      <w:marTop w:val="0"/>
      <w:marBottom w:val="0"/>
      <w:divBdr>
        <w:top w:val="none" w:sz="0" w:space="0" w:color="auto"/>
        <w:left w:val="none" w:sz="0" w:space="0" w:color="auto"/>
        <w:bottom w:val="none" w:sz="0" w:space="0" w:color="auto"/>
        <w:right w:val="none" w:sz="0" w:space="0" w:color="auto"/>
      </w:divBdr>
    </w:div>
    <w:div w:id="1397625418">
      <w:bodyDiv w:val="1"/>
      <w:marLeft w:val="0"/>
      <w:marRight w:val="0"/>
      <w:marTop w:val="0"/>
      <w:marBottom w:val="0"/>
      <w:divBdr>
        <w:top w:val="none" w:sz="0" w:space="0" w:color="auto"/>
        <w:left w:val="none" w:sz="0" w:space="0" w:color="auto"/>
        <w:bottom w:val="none" w:sz="0" w:space="0" w:color="auto"/>
        <w:right w:val="none" w:sz="0" w:space="0" w:color="auto"/>
      </w:divBdr>
    </w:div>
    <w:div w:id="1504125258">
      <w:bodyDiv w:val="1"/>
      <w:marLeft w:val="0"/>
      <w:marRight w:val="0"/>
      <w:marTop w:val="0"/>
      <w:marBottom w:val="0"/>
      <w:divBdr>
        <w:top w:val="none" w:sz="0" w:space="0" w:color="auto"/>
        <w:left w:val="none" w:sz="0" w:space="0" w:color="auto"/>
        <w:bottom w:val="none" w:sz="0" w:space="0" w:color="auto"/>
        <w:right w:val="none" w:sz="0" w:space="0" w:color="auto"/>
      </w:divBdr>
    </w:div>
    <w:div w:id="1569609455">
      <w:bodyDiv w:val="1"/>
      <w:marLeft w:val="0"/>
      <w:marRight w:val="0"/>
      <w:marTop w:val="0"/>
      <w:marBottom w:val="0"/>
      <w:divBdr>
        <w:top w:val="none" w:sz="0" w:space="0" w:color="auto"/>
        <w:left w:val="none" w:sz="0" w:space="0" w:color="auto"/>
        <w:bottom w:val="none" w:sz="0" w:space="0" w:color="auto"/>
        <w:right w:val="none" w:sz="0" w:space="0" w:color="auto"/>
      </w:divBdr>
    </w:div>
    <w:div w:id="1608350558">
      <w:bodyDiv w:val="1"/>
      <w:marLeft w:val="0"/>
      <w:marRight w:val="0"/>
      <w:marTop w:val="0"/>
      <w:marBottom w:val="0"/>
      <w:divBdr>
        <w:top w:val="none" w:sz="0" w:space="0" w:color="auto"/>
        <w:left w:val="none" w:sz="0" w:space="0" w:color="auto"/>
        <w:bottom w:val="none" w:sz="0" w:space="0" w:color="auto"/>
        <w:right w:val="none" w:sz="0" w:space="0" w:color="auto"/>
      </w:divBdr>
    </w:div>
    <w:div w:id="1622880099">
      <w:bodyDiv w:val="1"/>
      <w:marLeft w:val="0"/>
      <w:marRight w:val="0"/>
      <w:marTop w:val="0"/>
      <w:marBottom w:val="0"/>
      <w:divBdr>
        <w:top w:val="none" w:sz="0" w:space="0" w:color="auto"/>
        <w:left w:val="none" w:sz="0" w:space="0" w:color="auto"/>
        <w:bottom w:val="none" w:sz="0" w:space="0" w:color="auto"/>
        <w:right w:val="none" w:sz="0" w:space="0" w:color="auto"/>
      </w:divBdr>
    </w:div>
    <w:div w:id="1705642119">
      <w:bodyDiv w:val="1"/>
      <w:marLeft w:val="0"/>
      <w:marRight w:val="0"/>
      <w:marTop w:val="0"/>
      <w:marBottom w:val="0"/>
      <w:divBdr>
        <w:top w:val="none" w:sz="0" w:space="0" w:color="auto"/>
        <w:left w:val="none" w:sz="0" w:space="0" w:color="auto"/>
        <w:bottom w:val="none" w:sz="0" w:space="0" w:color="auto"/>
        <w:right w:val="none" w:sz="0" w:space="0" w:color="auto"/>
      </w:divBdr>
    </w:div>
    <w:div w:id="1726024278">
      <w:bodyDiv w:val="1"/>
      <w:marLeft w:val="0"/>
      <w:marRight w:val="0"/>
      <w:marTop w:val="0"/>
      <w:marBottom w:val="0"/>
      <w:divBdr>
        <w:top w:val="none" w:sz="0" w:space="0" w:color="auto"/>
        <w:left w:val="none" w:sz="0" w:space="0" w:color="auto"/>
        <w:bottom w:val="none" w:sz="0" w:space="0" w:color="auto"/>
        <w:right w:val="none" w:sz="0" w:space="0" w:color="auto"/>
      </w:divBdr>
    </w:div>
    <w:div w:id="1741244806">
      <w:bodyDiv w:val="1"/>
      <w:marLeft w:val="0"/>
      <w:marRight w:val="0"/>
      <w:marTop w:val="0"/>
      <w:marBottom w:val="0"/>
      <w:divBdr>
        <w:top w:val="none" w:sz="0" w:space="0" w:color="auto"/>
        <w:left w:val="none" w:sz="0" w:space="0" w:color="auto"/>
        <w:bottom w:val="none" w:sz="0" w:space="0" w:color="auto"/>
        <w:right w:val="none" w:sz="0" w:space="0" w:color="auto"/>
      </w:divBdr>
    </w:div>
    <w:div w:id="1750274984">
      <w:bodyDiv w:val="1"/>
      <w:marLeft w:val="0"/>
      <w:marRight w:val="0"/>
      <w:marTop w:val="0"/>
      <w:marBottom w:val="0"/>
      <w:divBdr>
        <w:top w:val="none" w:sz="0" w:space="0" w:color="auto"/>
        <w:left w:val="none" w:sz="0" w:space="0" w:color="auto"/>
        <w:bottom w:val="none" w:sz="0" w:space="0" w:color="auto"/>
        <w:right w:val="none" w:sz="0" w:space="0" w:color="auto"/>
      </w:divBdr>
    </w:div>
    <w:div w:id="1767997194">
      <w:bodyDiv w:val="1"/>
      <w:marLeft w:val="0"/>
      <w:marRight w:val="0"/>
      <w:marTop w:val="0"/>
      <w:marBottom w:val="0"/>
      <w:divBdr>
        <w:top w:val="none" w:sz="0" w:space="0" w:color="auto"/>
        <w:left w:val="none" w:sz="0" w:space="0" w:color="auto"/>
        <w:bottom w:val="none" w:sz="0" w:space="0" w:color="auto"/>
        <w:right w:val="none" w:sz="0" w:space="0" w:color="auto"/>
      </w:divBdr>
    </w:div>
    <w:div w:id="1878161757">
      <w:bodyDiv w:val="1"/>
      <w:marLeft w:val="0"/>
      <w:marRight w:val="0"/>
      <w:marTop w:val="0"/>
      <w:marBottom w:val="0"/>
      <w:divBdr>
        <w:top w:val="none" w:sz="0" w:space="0" w:color="auto"/>
        <w:left w:val="none" w:sz="0" w:space="0" w:color="auto"/>
        <w:bottom w:val="none" w:sz="0" w:space="0" w:color="auto"/>
        <w:right w:val="none" w:sz="0" w:space="0" w:color="auto"/>
      </w:divBdr>
    </w:div>
    <w:div w:id="1890608234">
      <w:bodyDiv w:val="1"/>
      <w:marLeft w:val="0"/>
      <w:marRight w:val="0"/>
      <w:marTop w:val="0"/>
      <w:marBottom w:val="0"/>
      <w:divBdr>
        <w:top w:val="none" w:sz="0" w:space="0" w:color="auto"/>
        <w:left w:val="none" w:sz="0" w:space="0" w:color="auto"/>
        <w:bottom w:val="none" w:sz="0" w:space="0" w:color="auto"/>
        <w:right w:val="none" w:sz="0" w:space="0" w:color="auto"/>
      </w:divBdr>
    </w:div>
    <w:div w:id="1911846564">
      <w:bodyDiv w:val="1"/>
      <w:marLeft w:val="0"/>
      <w:marRight w:val="0"/>
      <w:marTop w:val="0"/>
      <w:marBottom w:val="0"/>
      <w:divBdr>
        <w:top w:val="none" w:sz="0" w:space="0" w:color="auto"/>
        <w:left w:val="none" w:sz="0" w:space="0" w:color="auto"/>
        <w:bottom w:val="none" w:sz="0" w:space="0" w:color="auto"/>
        <w:right w:val="none" w:sz="0" w:space="0" w:color="auto"/>
      </w:divBdr>
    </w:div>
    <w:div w:id="1931353940">
      <w:bodyDiv w:val="1"/>
      <w:marLeft w:val="0"/>
      <w:marRight w:val="0"/>
      <w:marTop w:val="0"/>
      <w:marBottom w:val="0"/>
      <w:divBdr>
        <w:top w:val="none" w:sz="0" w:space="0" w:color="auto"/>
        <w:left w:val="none" w:sz="0" w:space="0" w:color="auto"/>
        <w:bottom w:val="none" w:sz="0" w:space="0" w:color="auto"/>
        <w:right w:val="none" w:sz="0" w:space="0" w:color="auto"/>
      </w:divBdr>
    </w:div>
    <w:div w:id="1946034996">
      <w:bodyDiv w:val="1"/>
      <w:marLeft w:val="0"/>
      <w:marRight w:val="0"/>
      <w:marTop w:val="0"/>
      <w:marBottom w:val="0"/>
      <w:divBdr>
        <w:top w:val="none" w:sz="0" w:space="0" w:color="auto"/>
        <w:left w:val="none" w:sz="0" w:space="0" w:color="auto"/>
        <w:bottom w:val="none" w:sz="0" w:space="0" w:color="auto"/>
        <w:right w:val="none" w:sz="0" w:space="0" w:color="auto"/>
      </w:divBdr>
    </w:div>
    <w:div w:id="2030258198">
      <w:bodyDiv w:val="1"/>
      <w:marLeft w:val="0"/>
      <w:marRight w:val="0"/>
      <w:marTop w:val="0"/>
      <w:marBottom w:val="0"/>
      <w:divBdr>
        <w:top w:val="none" w:sz="0" w:space="0" w:color="auto"/>
        <w:left w:val="none" w:sz="0" w:space="0" w:color="auto"/>
        <w:bottom w:val="none" w:sz="0" w:space="0" w:color="auto"/>
        <w:right w:val="none" w:sz="0" w:space="0" w:color="auto"/>
      </w:divBdr>
    </w:div>
    <w:div w:id="2042197942">
      <w:bodyDiv w:val="1"/>
      <w:marLeft w:val="0"/>
      <w:marRight w:val="0"/>
      <w:marTop w:val="0"/>
      <w:marBottom w:val="0"/>
      <w:divBdr>
        <w:top w:val="none" w:sz="0" w:space="0" w:color="auto"/>
        <w:left w:val="none" w:sz="0" w:space="0" w:color="auto"/>
        <w:bottom w:val="none" w:sz="0" w:space="0" w:color="auto"/>
        <w:right w:val="none" w:sz="0" w:space="0" w:color="auto"/>
      </w:divBdr>
    </w:div>
    <w:div w:id="21324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724</Words>
  <Characters>3986</Characters>
  <Application>Microsoft Office Word</Application>
  <DocSecurity>0</DocSecurity>
  <Lines>33</Lines>
  <Paragraphs>9</Paragraphs>
  <ScaleCrop>false</ScaleCrop>
  <HeadingPairs>
    <vt:vector size="6" baseType="variant">
      <vt:variant>
        <vt:lpstr>Titre</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CHAMPION Jean-louis (SAFRAN)</cp:lastModifiedBy>
  <cp:revision>4</cp:revision>
  <cp:lastPrinted>2022-05-25T12:39:00Z</cp:lastPrinted>
  <dcterms:created xsi:type="dcterms:W3CDTF">2022-05-25T12:18:00Z</dcterms:created>
  <dcterms:modified xsi:type="dcterms:W3CDTF">2022-05-25T12:47:00Z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05bc1f49-5fb3-4c8d-8ff6-72b507d38b3c</vt:lpwstr>
  </property>
  <property fmtid="{D5CDD505-2E9C-101B-9397-08002B2CF9AE}" pid="3" name="Confidentiality">
    <vt:lpwstr>C1</vt:lpwstr>
  </property>
  <property fmtid="{D5CDD505-2E9C-101B-9397-08002B2CF9AE}" pid="4" name="NationalSecret">
    <vt:lpwstr>NONS</vt:lpwstr>
  </property>
  <property fmtid="{D5CDD505-2E9C-101B-9397-08002B2CF9AE}" pid="5" name="ExportControl">
    <vt:lpwstr/>
  </property>
</Properties>
</file>