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7ABB4" w14:textId="0276260B" w:rsidR="00E62AED" w:rsidRDefault="00DE00A8" w:rsidP="00DE00A8">
      <w:pPr>
        <w:pStyle w:val="Titel"/>
      </w:pPr>
      <w:r>
        <w:t xml:space="preserve"> Upgrade</w:t>
      </w:r>
      <w:r w:rsidR="00BD2D4E">
        <w:t xml:space="preserve"> of the </w:t>
      </w:r>
      <w:r w:rsidR="002B653A">
        <w:t xml:space="preserve">HIgh-Speed </w:t>
      </w:r>
      <w:r w:rsidR="00E62AED">
        <w:t>Cascade wind tunnel</w:t>
      </w:r>
      <w:r w:rsidR="00254A55">
        <w:br/>
      </w:r>
      <w:r w:rsidR="00E62AED">
        <w:t xml:space="preserve">at </w:t>
      </w:r>
      <w:r>
        <w:t xml:space="preserve">the </w:t>
      </w:r>
      <w:r w:rsidR="00E62AED">
        <w:t xml:space="preserve">bundeswehr </w:t>
      </w:r>
      <w:r w:rsidR="00254A55">
        <w:t xml:space="preserve">University </w:t>
      </w:r>
      <w:r w:rsidR="00E62AED">
        <w:t>munich</w:t>
      </w:r>
    </w:p>
    <w:tbl>
      <w:tblPr>
        <w:tblW w:w="468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</w:tblGrid>
      <w:tr w:rsidR="00966A20" w14:paraId="4DACB2CD" w14:textId="77777777" w:rsidTr="00966A20">
        <w:trPr>
          <w:jc w:val="center"/>
        </w:trPr>
        <w:tc>
          <w:tcPr>
            <w:tcW w:w="4680" w:type="dxa"/>
          </w:tcPr>
          <w:p w14:paraId="59BC0522" w14:textId="77777777" w:rsidR="00E62AED" w:rsidRPr="00BD2D4E" w:rsidRDefault="00E62AED" w:rsidP="00D03296">
            <w:pPr>
              <w:autoSpaceDE w:val="0"/>
              <w:autoSpaceDN w:val="0"/>
              <w:adjustRightInd w:val="0"/>
              <w:jc w:val="center"/>
              <w:rPr>
                <w:rFonts w:ascii="NimbusSanL-Bold" w:hAnsi="NimbusSanL-Bold" w:cs="NimbusSanL-Bold"/>
                <w:b/>
                <w:bCs/>
                <w:szCs w:val="20"/>
              </w:rPr>
            </w:pPr>
          </w:p>
          <w:p w14:paraId="1DCF92B2" w14:textId="77777777" w:rsidR="00E62AED" w:rsidRPr="00BD2D4E" w:rsidRDefault="00E62AED" w:rsidP="00D03296">
            <w:pPr>
              <w:autoSpaceDE w:val="0"/>
              <w:autoSpaceDN w:val="0"/>
              <w:adjustRightInd w:val="0"/>
              <w:jc w:val="center"/>
              <w:rPr>
                <w:rFonts w:ascii="NimbusSanL-Bold" w:hAnsi="NimbusSanL-Bold" w:cs="NimbusSanL-Bold"/>
                <w:b/>
                <w:bCs/>
                <w:szCs w:val="20"/>
              </w:rPr>
            </w:pPr>
          </w:p>
          <w:p w14:paraId="5187521A" w14:textId="1D1DDDB8" w:rsidR="00966A20" w:rsidRPr="00C80125" w:rsidRDefault="00966A20" w:rsidP="00D03296">
            <w:pPr>
              <w:autoSpaceDE w:val="0"/>
              <w:autoSpaceDN w:val="0"/>
              <w:adjustRightInd w:val="0"/>
              <w:jc w:val="center"/>
              <w:rPr>
                <w:rFonts w:ascii="NimbusSanL-Bold" w:hAnsi="NimbusSanL-Bold" w:cs="NimbusSanL-Bold"/>
                <w:b/>
                <w:bCs/>
                <w:szCs w:val="20"/>
                <w:lang w:val="de-DE"/>
              </w:rPr>
            </w:pPr>
            <w:r w:rsidRPr="00C80125">
              <w:rPr>
                <w:rFonts w:ascii="NimbusSanL-Bold" w:hAnsi="NimbusSanL-Bold" w:cs="NimbusSanL-Bold"/>
                <w:b/>
                <w:bCs/>
                <w:szCs w:val="20"/>
                <w:lang w:val="de-DE"/>
              </w:rPr>
              <w:t>Reinhard Niehuis</w:t>
            </w:r>
            <w:r w:rsidR="00256821">
              <w:rPr>
                <w:rFonts w:ascii="NimbusSanL-Bold" w:hAnsi="NimbusSanL-Bold" w:cs="NimbusSanL-Bold"/>
                <w:b/>
                <w:bCs/>
                <w:szCs w:val="20"/>
                <w:lang w:val="de-DE"/>
              </w:rPr>
              <w:t>, Martin Bitter</w:t>
            </w:r>
            <w:r w:rsidRPr="00C80125">
              <w:rPr>
                <w:rFonts w:ascii="NimbusSanL-Bold" w:hAnsi="NimbusSanL-Bold" w:cs="NimbusSanL-Bold"/>
                <w:b/>
                <w:bCs/>
                <w:szCs w:val="20"/>
                <w:lang w:val="de-DE"/>
              </w:rPr>
              <w:br/>
              <w:t>Institute of Jet Propulsion</w:t>
            </w:r>
          </w:p>
          <w:p w14:paraId="4F657DBF" w14:textId="2867F3A0" w:rsidR="00966A20" w:rsidRPr="00C80125" w:rsidRDefault="00966A20" w:rsidP="00D03296">
            <w:pPr>
              <w:autoSpaceDE w:val="0"/>
              <w:autoSpaceDN w:val="0"/>
              <w:adjustRightInd w:val="0"/>
              <w:jc w:val="center"/>
              <w:rPr>
                <w:rFonts w:ascii="NimbusSanL-Bold" w:hAnsi="NimbusSanL-Bold" w:cs="NimbusSanL-Bold"/>
                <w:b/>
                <w:bCs/>
                <w:szCs w:val="20"/>
                <w:lang w:val="de-DE"/>
              </w:rPr>
            </w:pPr>
            <w:r w:rsidRPr="00C80125">
              <w:rPr>
                <w:rFonts w:ascii="NimbusSanL-Bold" w:hAnsi="NimbusSanL-Bold" w:cs="NimbusSanL-Bold"/>
                <w:b/>
                <w:bCs/>
                <w:szCs w:val="20"/>
                <w:lang w:val="de-DE"/>
              </w:rPr>
              <w:t xml:space="preserve">Bundeswehr University </w:t>
            </w:r>
            <w:r w:rsidR="00F82048">
              <w:rPr>
                <w:rFonts w:ascii="NimbusSanL-Bold" w:hAnsi="NimbusSanL-Bold" w:cs="NimbusSanL-Bold"/>
                <w:b/>
                <w:bCs/>
                <w:szCs w:val="20"/>
                <w:lang w:val="de-DE"/>
              </w:rPr>
              <w:t>Munich</w:t>
            </w:r>
          </w:p>
          <w:p w14:paraId="0395DB1D" w14:textId="78C204A0" w:rsidR="00966A20" w:rsidRPr="00D03296" w:rsidRDefault="00256821" w:rsidP="00D03296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szCs w:val="20"/>
              </w:rPr>
            </w:pPr>
            <w:r>
              <w:rPr>
                <w:rFonts w:ascii="NimbusSanL-Regu" w:hAnsi="NimbusSanL-Regu" w:cs="NimbusSanL-Regu"/>
                <w:szCs w:val="20"/>
              </w:rPr>
              <w:t>reinhard</w:t>
            </w:r>
            <w:r w:rsidR="00966A20" w:rsidRPr="00D03296">
              <w:rPr>
                <w:rFonts w:ascii="NimbusSanL-Regu" w:hAnsi="NimbusSanL-Regu" w:cs="NimbusSanL-Regu"/>
                <w:szCs w:val="20"/>
              </w:rPr>
              <w:t>.</w:t>
            </w:r>
            <w:r>
              <w:rPr>
                <w:rFonts w:ascii="NimbusSanL-Regu" w:hAnsi="NimbusSanL-Regu" w:cs="NimbusSanL-Regu"/>
                <w:szCs w:val="20"/>
              </w:rPr>
              <w:t>niehuis</w:t>
            </w:r>
            <w:r w:rsidR="00966A20" w:rsidRPr="00D03296">
              <w:rPr>
                <w:rFonts w:ascii="NimbusSanL-Regu" w:hAnsi="NimbusSanL-Regu" w:cs="NimbusSanL-Regu"/>
                <w:szCs w:val="20"/>
              </w:rPr>
              <w:t>@unibw.de</w:t>
            </w:r>
          </w:p>
          <w:p w14:paraId="27038908" w14:textId="77777777" w:rsidR="00966A20" w:rsidRDefault="00966A20" w:rsidP="00D03296">
            <w:pPr>
              <w:pStyle w:val="Affiliation"/>
            </w:pPr>
            <w:r w:rsidRPr="00D03296">
              <w:rPr>
                <w:rFonts w:ascii="NimbusSanL-Regu" w:hAnsi="NimbusSanL-Regu" w:cs="NimbusSanL-Regu"/>
              </w:rPr>
              <w:t>Neubiberg, Germany</w:t>
            </w:r>
          </w:p>
        </w:tc>
      </w:tr>
    </w:tbl>
    <w:p w14:paraId="28D9B118" w14:textId="77777777" w:rsidR="00CB7443" w:rsidRDefault="00CB7443">
      <w:pPr>
        <w:pStyle w:val="AbstractClauseTitle"/>
      </w:pPr>
    </w:p>
    <w:p w14:paraId="2F8619AA" w14:textId="77777777" w:rsidR="00E62AED" w:rsidRDefault="00E62AED" w:rsidP="00CD415E">
      <w:pPr>
        <w:pStyle w:val="AbstractClauseTitle"/>
      </w:pPr>
    </w:p>
    <w:p w14:paraId="22B749C1" w14:textId="46935916" w:rsidR="008B4F83" w:rsidRDefault="007D469E" w:rsidP="00CD415E">
      <w:pPr>
        <w:pStyle w:val="AbstractClauseTitle"/>
      </w:pPr>
      <w:r>
        <w:t>Abstract</w:t>
      </w:r>
    </w:p>
    <w:p w14:paraId="1DCD8207" w14:textId="77777777" w:rsidR="00E62AED" w:rsidRPr="00E62AED" w:rsidRDefault="00E62AED" w:rsidP="00E62AED">
      <w:pPr>
        <w:pStyle w:val="Textkrper2"/>
      </w:pPr>
    </w:p>
    <w:p w14:paraId="6AC94003" w14:textId="51523F2E" w:rsidR="00256821" w:rsidRDefault="00256821" w:rsidP="000D1CB3">
      <w:pPr>
        <w:pStyle w:val="Textkrper2"/>
      </w:pPr>
      <w:r>
        <w:t xml:space="preserve">The high-speed cascade wind tunnel </w:t>
      </w:r>
      <w:r w:rsidR="00205790">
        <w:t xml:space="preserve">(HGK) </w:t>
      </w:r>
      <w:r>
        <w:t>of the Bundeswehr University Munich is a well-known test facility in the turbomachinery community</w:t>
      </w:r>
      <w:r w:rsidR="00DE00A8">
        <w:t>. Due</w:t>
      </w:r>
      <w:r>
        <w:t xml:space="preserve"> to its ability to change two similarity parameters, namely Mach and Reynolds number, independently from each other at engine relevant </w:t>
      </w:r>
      <w:r w:rsidR="00DE00A8">
        <w:t xml:space="preserve">conditions, </w:t>
      </w:r>
      <w:r>
        <w:t xml:space="preserve">it is a unique test facility </w:t>
      </w:r>
      <w:r w:rsidR="00DE00A8">
        <w:t>worldwide, whose performance map is</w:t>
      </w:r>
      <w:r>
        <w:t xml:space="preserve"> very well suited for research on airfoil aerothermodynamics. Originally erected at DFL (today DLR</w:t>
      </w:r>
      <w:r w:rsidR="00575A2C">
        <w:t>, the German Aerospace Center</w:t>
      </w:r>
      <w:r>
        <w:t>) Braunschweig by late Professor Schlichting and Professor Scholz it became operational in November 1956 [1]</w:t>
      </w:r>
      <w:r w:rsidR="007A1EC4">
        <w:t>, [2]</w:t>
      </w:r>
      <w:r>
        <w:t xml:space="preserve">. </w:t>
      </w:r>
      <w:r w:rsidR="00DE00A8">
        <w:t>The facility’s large test section dimensions of up to 500</w:t>
      </w:r>
      <w:r w:rsidR="00DE00A8" w:rsidRPr="00071A79">
        <w:rPr>
          <w:vertAlign w:val="superscript"/>
        </w:rPr>
        <w:t>H</w:t>
      </w:r>
      <w:r w:rsidR="00DE00A8">
        <w:t xml:space="preserve"> x 300</w:t>
      </w:r>
      <w:r w:rsidR="00DE00A8" w:rsidRPr="00071A79">
        <w:rPr>
          <w:vertAlign w:val="superscript"/>
        </w:rPr>
        <w:t>W</w:t>
      </w:r>
      <w:r w:rsidR="00DE00A8">
        <w:t xml:space="preserve"> mm² enable</w:t>
      </w:r>
      <w:r>
        <w:t xml:space="preserve"> very detailed </w:t>
      </w:r>
      <w:r w:rsidR="00DE00A8">
        <w:t xml:space="preserve">experimental </w:t>
      </w:r>
      <w:r w:rsidR="0083422C">
        <w:t xml:space="preserve">performance </w:t>
      </w:r>
      <w:r w:rsidR="00DE00A8">
        <w:t xml:space="preserve">characterizations </w:t>
      </w:r>
      <w:r>
        <w:t xml:space="preserve">on </w:t>
      </w:r>
      <w:r w:rsidR="00DE00A8">
        <w:t xml:space="preserve">numerous </w:t>
      </w:r>
      <w:r>
        <w:t xml:space="preserve">compressor and turbine </w:t>
      </w:r>
      <w:r w:rsidR="000D1CB3">
        <w:t xml:space="preserve">airfoil </w:t>
      </w:r>
      <w:r w:rsidR="00DE00A8">
        <w:t>generation</w:t>
      </w:r>
      <w:r w:rsidR="000D1CB3">
        <w:t>s</w:t>
      </w:r>
      <w:r w:rsidR="00DE00A8">
        <w:t xml:space="preserve"> which finally made it into service</w:t>
      </w:r>
      <w:r>
        <w:t>, both</w:t>
      </w:r>
      <w:r w:rsidR="00DE00A8">
        <w:t xml:space="preserve"> in</w:t>
      </w:r>
      <w:r>
        <w:t xml:space="preserve"> flying and stationary turbomachinery. </w:t>
      </w:r>
      <w:r w:rsidR="000D1CB3">
        <w:t>I</w:t>
      </w:r>
      <w:r>
        <w:t>n 1984</w:t>
      </w:r>
      <w:r w:rsidR="000D1CB3">
        <w:t>,</w:t>
      </w:r>
      <w:r>
        <w:t xml:space="preserve"> the entire test facility was moved </w:t>
      </w:r>
      <w:r w:rsidR="000D1CB3">
        <w:t>from Braunschweig to the</w:t>
      </w:r>
      <w:r>
        <w:t xml:space="preserve"> Bundeswehr University Munich under the direction of late Professor Fottner [</w:t>
      </w:r>
      <w:r w:rsidR="007A1EC4">
        <w:t>3</w:t>
      </w:r>
      <w:r>
        <w:t>]</w:t>
      </w:r>
      <w:r w:rsidR="000D1CB3">
        <w:t xml:space="preserve">, where it </w:t>
      </w:r>
      <w:r w:rsidR="00575A2C">
        <w:t>got</w:t>
      </w:r>
      <w:r w:rsidR="000D1CB3">
        <w:t xml:space="preserve"> operational</w:t>
      </w:r>
      <w:r>
        <w:t xml:space="preserve"> </w:t>
      </w:r>
      <w:r w:rsidR="0083422C">
        <w:t xml:space="preserve">on </w:t>
      </w:r>
      <w:r>
        <w:t>November</w:t>
      </w:r>
      <w:r w:rsidR="006500CB">
        <w:t xml:space="preserve"> 25,</w:t>
      </w:r>
      <w:r>
        <w:t xml:space="preserve"> 1985</w:t>
      </w:r>
      <w:r w:rsidR="000D1CB3">
        <w:t xml:space="preserve"> after a</w:t>
      </w:r>
      <w:r w:rsidR="00575A2C">
        <w:t>n</w:t>
      </w:r>
      <w:r w:rsidR="000D1CB3">
        <w:t xml:space="preserve"> </w:t>
      </w:r>
      <w:r w:rsidR="00575A2C">
        <w:t>overhaul</w:t>
      </w:r>
      <w:r w:rsidR="000D1CB3">
        <w:t xml:space="preserve"> of the main components and a </w:t>
      </w:r>
      <w:r w:rsidR="00575A2C">
        <w:t xml:space="preserve">replacement </w:t>
      </w:r>
      <w:r w:rsidR="000D1CB3">
        <w:t>of the pressure vessel</w:t>
      </w:r>
      <w:r w:rsidR="00575A2C">
        <w:t xml:space="preserve"> by a one of significantly bigger volume</w:t>
      </w:r>
      <w:r>
        <w:t xml:space="preserve">. Since </w:t>
      </w:r>
      <w:r w:rsidR="000D1CB3">
        <w:t>that time,</w:t>
      </w:r>
      <w:r>
        <w:t xml:space="preserve"> the test facility has provided very valuable contributions</w:t>
      </w:r>
      <w:r w:rsidR="006500CB">
        <w:t xml:space="preserve"> </w:t>
      </w:r>
      <w:r w:rsidR="000D1CB3">
        <w:t>to</w:t>
      </w:r>
      <w:r w:rsidR="006500CB">
        <w:t xml:space="preserve"> the field of turbomachinery</w:t>
      </w:r>
      <w:r>
        <w:t xml:space="preserve"> </w:t>
      </w:r>
      <w:r w:rsidR="000D1CB3">
        <w:t>research as it was</w:t>
      </w:r>
      <w:r>
        <w:t xml:space="preserve"> heavily used </w:t>
      </w:r>
      <w:r w:rsidR="000D1CB3">
        <w:t xml:space="preserve">by industry partners </w:t>
      </w:r>
      <w:r w:rsidR="0083422C">
        <w:t xml:space="preserve">and </w:t>
      </w:r>
      <w:r>
        <w:t>for many different</w:t>
      </w:r>
      <w:r w:rsidR="000D1CB3">
        <w:t xml:space="preserve"> public</w:t>
      </w:r>
      <w:r w:rsidR="0083422C">
        <w:t xml:space="preserve"> funded, more basic</w:t>
      </w:r>
      <w:r>
        <w:t xml:space="preserve"> </w:t>
      </w:r>
      <w:r w:rsidR="00071A79">
        <w:t>research oriented</w:t>
      </w:r>
      <w:r w:rsidR="0083422C">
        <w:t xml:space="preserve"> </w:t>
      </w:r>
      <w:r>
        <w:t>p</w:t>
      </w:r>
      <w:r w:rsidR="000D1CB3">
        <w:t>rojects</w:t>
      </w:r>
      <w:r>
        <w:t>.</w:t>
      </w:r>
    </w:p>
    <w:p w14:paraId="45A99EE9" w14:textId="77777777" w:rsidR="00256821" w:rsidRDefault="00256821" w:rsidP="00256821">
      <w:pPr>
        <w:pStyle w:val="Textkrper2"/>
      </w:pPr>
    </w:p>
    <w:p w14:paraId="309114D7" w14:textId="43281877" w:rsidR="00E67495" w:rsidRDefault="00256821" w:rsidP="00205790">
      <w:pPr>
        <w:pStyle w:val="Textkrper2"/>
      </w:pPr>
      <w:r>
        <w:t xml:space="preserve">Since there is still </w:t>
      </w:r>
      <w:r w:rsidR="00002F8B">
        <w:t xml:space="preserve">a </w:t>
      </w:r>
      <w:r>
        <w:t>high demand on cascade testing under engine relevant test conditions</w:t>
      </w:r>
      <w:r w:rsidR="00002F8B">
        <w:t xml:space="preserve"> from industry, which, more than ever, seeks for highly efficient airfoils especially in the framework of “Flightpath 2050”, [4]</w:t>
      </w:r>
      <w:r>
        <w:t xml:space="preserve"> it was decided to carry out a</w:t>
      </w:r>
      <w:r w:rsidR="00002F8B">
        <w:t xml:space="preserve"> </w:t>
      </w:r>
      <w:r>
        <w:t>major revision of the test facility</w:t>
      </w:r>
      <w:r w:rsidR="006500CB">
        <w:t xml:space="preserve"> </w:t>
      </w:r>
      <w:r w:rsidR="00575A2C">
        <w:t xml:space="preserve">in order to ensure operational reliability </w:t>
      </w:r>
      <w:r w:rsidR="006500CB">
        <w:t xml:space="preserve">and to upgrade the facility for future research </w:t>
      </w:r>
      <w:r w:rsidR="00575A2C">
        <w:t>requirements</w:t>
      </w:r>
      <w:r w:rsidR="002458F1">
        <w:t xml:space="preserve"> – more than 60 years after its first run and thousands of hours of intensive testing</w:t>
      </w:r>
      <w:r>
        <w:t>.</w:t>
      </w:r>
      <w:r w:rsidR="004C0D33">
        <w:t xml:space="preserve"> </w:t>
      </w:r>
      <w:r>
        <w:t>In particular, the main components</w:t>
      </w:r>
      <w:r w:rsidR="002458F1">
        <w:t xml:space="preserve">, i.e. </w:t>
      </w:r>
      <w:r>
        <w:t>the drive</w:t>
      </w:r>
      <w:r w:rsidR="002458F1">
        <w:t>train</w:t>
      </w:r>
      <w:r>
        <w:t xml:space="preserve">, the compressor, and the main cooler date back to when the test facility got </w:t>
      </w:r>
      <w:r w:rsidR="002458F1">
        <w:t>into service in 1956</w:t>
      </w:r>
      <w:r>
        <w:t xml:space="preserve">. During the main revision performed in 2017/2018 these components were replaced by new ones of </w:t>
      </w:r>
      <w:r w:rsidR="002458F1">
        <w:t xml:space="preserve">the </w:t>
      </w:r>
      <w:r>
        <w:t>latest technology</w:t>
      </w:r>
      <w:r w:rsidR="00FA57A8">
        <w:t xml:space="preserve">. </w:t>
      </w:r>
      <w:r w:rsidR="002458F1">
        <w:t xml:space="preserve">Details on the new components </w:t>
      </w:r>
      <w:r>
        <w:t xml:space="preserve">will be </w:t>
      </w:r>
      <w:r w:rsidR="002458F1">
        <w:t xml:space="preserve">comprehensively </w:t>
      </w:r>
      <w:r>
        <w:t>outlined</w:t>
      </w:r>
      <w:r w:rsidR="002458F1">
        <w:t xml:space="preserve"> in the paper</w:t>
      </w:r>
      <w:r>
        <w:t xml:space="preserve">. </w:t>
      </w:r>
      <w:r w:rsidR="002458F1">
        <w:t>T</w:t>
      </w:r>
      <w:r>
        <w:t>h</w:t>
      </w:r>
      <w:r w:rsidR="006500CB">
        <w:t>e</w:t>
      </w:r>
      <w:r>
        <w:t xml:space="preserve"> new components now feature a higher power level allowing to extend the operating range of the test facility significantly. Parallel to this</w:t>
      </w:r>
      <w:r w:rsidR="002458F1">
        <w:t xml:space="preserve">, </w:t>
      </w:r>
      <w:r>
        <w:t xml:space="preserve">a </w:t>
      </w:r>
      <w:r w:rsidR="002458F1">
        <w:t xml:space="preserve">high level of automation was introduced to the facility. Together with a state-of-the-art real-time </w:t>
      </w:r>
      <w:r>
        <w:t>data acquisition system</w:t>
      </w:r>
      <w:r w:rsidR="00205790">
        <w:t>,</w:t>
      </w:r>
      <w:r>
        <w:t xml:space="preserve"> </w:t>
      </w:r>
      <w:r w:rsidR="00205790">
        <w:t xml:space="preserve">the wind tunnel operation and surveillance finally again </w:t>
      </w:r>
      <w:r w:rsidR="00071A79">
        <w:t>satisfy</w:t>
      </w:r>
      <w:r w:rsidR="00205790">
        <w:t xml:space="preserve"> the raised demands on stability and measurement accuracy. </w:t>
      </w:r>
      <w:r>
        <w:t>The new features of the test facility and the extended operating range will be described in detail in the paper.</w:t>
      </w:r>
      <w:r w:rsidR="00205790">
        <w:t xml:space="preserve"> The picture of the “new” HGK is rounded by the available portfolio on experimental techniques, both classical probe-based and non-intrusive techniques, which are also emphasized in the paper.</w:t>
      </w:r>
    </w:p>
    <w:p w14:paraId="452A2E62" w14:textId="62980F5E" w:rsidR="007E148C" w:rsidRDefault="001E2A2C" w:rsidP="008F20B8">
      <w:pPr>
        <w:pStyle w:val="Textkrper2"/>
      </w:pPr>
      <w:r>
        <w:t xml:space="preserve"> </w:t>
      </w:r>
    </w:p>
    <w:p w14:paraId="4FC4D57F" w14:textId="4D3F4992" w:rsidR="007E148C" w:rsidRDefault="007E148C" w:rsidP="007E148C">
      <w:pPr>
        <w:pStyle w:val="Textkrper2"/>
      </w:pPr>
    </w:p>
    <w:p w14:paraId="0FF6371D" w14:textId="36BB9EBA" w:rsidR="008B6119" w:rsidRDefault="008B6119">
      <w:pPr>
        <w:rPr>
          <w:rFonts w:ascii="Times New Roman" w:hAnsi="Times New Roman"/>
          <w:kern w:val="14"/>
          <w:szCs w:val="20"/>
        </w:rPr>
      </w:pPr>
      <w:r>
        <w:br w:type="page"/>
      </w:r>
    </w:p>
    <w:tbl>
      <w:tblPr>
        <w:tblW w:w="9156" w:type="dxa"/>
        <w:jc w:val="center"/>
        <w:tblLook w:val="00A0" w:firstRow="1" w:lastRow="0" w:firstColumn="1" w:lastColumn="0" w:noHBand="0" w:noVBand="0"/>
      </w:tblPr>
      <w:tblGrid>
        <w:gridCol w:w="9245"/>
      </w:tblGrid>
      <w:tr w:rsidR="007D469E" w14:paraId="76F7E98E" w14:textId="77777777" w:rsidTr="00E62AED">
        <w:trPr>
          <w:trHeight w:val="3388"/>
          <w:jc w:val="center"/>
        </w:trPr>
        <w:tc>
          <w:tcPr>
            <w:tcW w:w="9156" w:type="dxa"/>
            <w:shd w:val="clear" w:color="auto" w:fill="auto"/>
          </w:tcPr>
          <w:p w14:paraId="1834C762" w14:textId="36FA1FB8" w:rsidR="007D469E" w:rsidRDefault="00E62AED" w:rsidP="005F4A2F">
            <w:pPr>
              <w:pStyle w:val="Textkrper2"/>
              <w:ind w:firstLine="0"/>
              <w:jc w:val="center"/>
            </w:pPr>
            <w:r w:rsidRPr="00E62AED">
              <w:rPr>
                <w:noProof/>
                <w:lang w:val="de-DE" w:eastAsia="de-DE"/>
              </w:rPr>
              <w:lastRenderedPageBreak/>
              <w:drawing>
                <wp:inline distT="0" distB="0" distL="0" distR="0" wp14:anchorId="349FB47B" wp14:editId="6DDB95F7">
                  <wp:extent cx="5733415" cy="2052320"/>
                  <wp:effectExtent l="0" t="0" r="0" b="5080"/>
                  <wp:docPr id="9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66CED8-8B55-4800-8AAD-ACCD405510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ED66CED8-8B55-4800-8AAD-ACCD405510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3415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1C4B5" w14:textId="77777777" w:rsidR="007D469E" w:rsidRDefault="007D469E" w:rsidP="007D469E">
            <w:pPr>
              <w:pStyle w:val="Textkrper2"/>
              <w:ind w:firstLine="0"/>
              <w:jc w:val="center"/>
            </w:pPr>
          </w:p>
          <w:p w14:paraId="79741FE1" w14:textId="77777777" w:rsidR="007D469E" w:rsidRDefault="007D469E" w:rsidP="007D469E">
            <w:pPr>
              <w:pStyle w:val="Textkrper2"/>
              <w:ind w:firstLine="0"/>
              <w:jc w:val="center"/>
            </w:pPr>
          </w:p>
        </w:tc>
      </w:tr>
      <w:tr w:rsidR="007D469E" w14:paraId="51CE6A68" w14:textId="77777777" w:rsidTr="005F4A2F">
        <w:trPr>
          <w:trHeight w:val="449"/>
          <w:jc w:val="center"/>
        </w:trPr>
        <w:tc>
          <w:tcPr>
            <w:tcW w:w="9156" w:type="dxa"/>
            <w:shd w:val="clear" w:color="auto" w:fill="auto"/>
          </w:tcPr>
          <w:p w14:paraId="1FC7DF4E" w14:textId="38903212" w:rsidR="007D469E" w:rsidRPr="007D469E" w:rsidRDefault="007D469E" w:rsidP="00A84F6C">
            <w:pPr>
              <w:pStyle w:val="Textkrper2"/>
              <w:ind w:firstLine="0"/>
              <w:jc w:val="center"/>
              <w:rPr>
                <w:b/>
              </w:rPr>
            </w:pPr>
            <w:r w:rsidRPr="007D469E">
              <w:rPr>
                <w:b/>
              </w:rPr>
              <w:t xml:space="preserve">Figure 1. </w:t>
            </w:r>
            <w:r w:rsidR="00E62AED">
              <w:rPr>
                <w:b/>
              </w:rPr>
              <w:t xml:space="preserve">Schematic of the high-speed cascade wind tunnel </w:t>
            </w:r>
            <w:r w:rsidR="00E62AED">
              <w:rPr>
                <w:b/>
              </w:rPr>
              <w:br/>
              <w:t>at Bundeswehr University Munich after major revision in 2017/2</w:t>
            </w:r>
            <w:r w:rsidR="00305405">
              <w:rPr>
                <w:b/>
              </w:rPr>
              <w:t>0</w:t>
            </w:r>
            <w:r w:rsidR="00E62AED">
              <w:rPr>
                <w:b/>
              </w:rPr>
              <w:t>18</w:t>
            </w:r>
            <w:r w:rsidR="00957A20">
              <w:rPr>
                <w:b/>
              </w:rPr>
              <w:t xml:space="preserve">. </w:t>
            </w:r>
          </w:p>
        </w:tc>
      </w:tr>
    </w:tbl>
    <w:p w14:paraId="04C93D59" w14:textId="10744C73" w:rsidR="00266563" w:rsidRPr="00E152FE" w:rsidRDefault="00266563" w:rsidP="008B6119">
      <w:pPr>
        <w:pStyle w:val="CitaviBibliographyEntry"/>
        <w:ind w:left="0" w:firstLine="0"/>
      </w:pPr>
    </w:p>
    <w:p w14:paraId="7D50B08F" w14:textId="2612C97A" w:rsidR="00266563" w:rsidRPr="00E152FE" w:rsidRDefault="00266563" w:rsidP="00266563"/>
    <w:p w14:paraId="268966A5" w14:textId="0EDDA1ED" w:rsidR="008F20B8" w:rsidRPr="00071A79" w:rsidRDefault="007E148C" w:rsidP="008F20B8">
      <w:pPr>
        <w:pStyle w:val="CitaviBibliographyHeading"/>
      </w:pPr>
      <w:r>
        <w:rPr>
          <w:lang w:val="de-DE"/>
        </w:rPr>
        <w:fldChar w:fldCharType="begin"/>
      </w:r>
      <w:r w:rsidRPr="007E148C">
        <w:instrText>ADDIN CitaviBibliography</w:instrText>
      </w:r>
      <w:r>
        <w:rPr>
          <w:lang w:val="de-DE"/>
        </w:rPr>
        <w:fldChar w:fldCharType="separate"/>
      </w:r>
      <w:r w:rsidR="008F20B8" w:rsidRPr="00071A79">
        <w:t>REFERENCES</w:t>
      </w:r>
    </w:p>
    <w:p w14:paraId="6702931C" w14:textId="61BDFEA8" w:rsidR="008F20B8" w:rsidRPr="008F20B8" w:rsidRDefault="008F20B8" w:rsidP="008F20B8">
      <w:pPr>
        <w:pStyle w:val="CitaviBibliographyEntry"/>
      </w:pPr>
      <w:r w:rsidRPr="00256821">
        <w:t>[1]</w:t>
      </w:r>
      <w:r w:rsidRPr="00256821">
        <w:tab/>
      </w:r>
      <w:bookmarkStart w:id="0" w:name="_CTVL001dd7797fb2d554889923649b1c068c8cf"/>
      <w:r w:rsidR="00256821" w:rsidRPr="00256821">
        <w:t>Schlichting, H.</w:t>
      </w:r>
      <w:r w:rsidRPr="00256821">
        <w:t xml:space="preserve"> (</w:t>
      </w:r>
      <w:r w:rsidR="00256821" w:rsidRPr="00256821">
        <w:t>1956</w:t>
      </w:r>
      <w:r w:rsidRPr="00256821">
        <w:t xml:space="preserve">) </w:t>
      </w:r>
      <w:r w:rsidR="00256821" w:rsidRPr="00256821">
        <w:t xml:space="preserve">The Variable Density High Speed Cascade Wind Tunnel of the Deutsche </w:t>
      </w:r>
      <w:r w:rsidR="00256821" w:rsidRPr="00071A79">
        <w:t>Forschungsanstalt für Luftfahrt</w:t>
      </w:r>
      <w:r w:rsidR="00256821" w:rsidRPr="00256821">
        <w:t xml:space="preserve"> Braunschweig</w:t>
      </w:r>
      <w:r w:rsidR="00256821">
        <w:t xml:space="preserve">. </w:t>
      </w:r>
      <w:r w:rsidRPr="008F20B8">
        <w:t>A</w:t>
      </w:r>
      <w:r w:rsidR="00256821">
        <w:t>GARD Report 91</w:t>
      </w:r>
      <w:r w:rsidRPr="008F20B8">
        <w:t>.</w:t>
      </w:r>
    </w:p>
    <w:bookmarkEnd w:id="0"/>
    <w:p w14:paraId="5EDD111D" w14:textId="3EAA7921" w:rsidR="008F20B8" w:rsidRPr="008F20B8" w:rsidRDefault="008F20B8" w:rsidP="008F20B8">
      <w:pPr>
        <w:pStyle w:val="CitaviBibliographyEntry"/>
      </w:pPr>
      <w:r w:rsidRPr="00256821">
        <w:rPr>
          <w:lang w:val="de-DE"/>
        </w:rPr>
        <w:t>[2]</w:t>
      </w:r>
      <w:r w:rsidRPr="00256821">
        <w:rPr>
          <w:lang w:val="de-DE"/>
        </w:rPr>
        <w:tab/>
      </w:r>
      <w:bookmarkStart w:id="1" w:name="_CTVL00161b36a52a13647bcb7eba8694f14cf13"/>
      <w:r w:rsidR="00256821" w:rsidRPr="00256821">
        <w:rPr>
          <w:lang w:val="de-DE"/>
        </w:rPr>
        <w:t xml:space="preserve">Scholz, N., Hopkes, U. </w:t>
      </w:r>
      <w:r w:rsidRPr="00256821">
        <w:rPr>
          <w:lang w:val="de-DE"/>
        </w:rPr>
        <w:t>(</w:t>
      </w:r>
      <w:r w:rsidR="00256821" w:rsidRPr="00256821">
        <w:rPr>
          <w:lang w:val="de-DE"/>
        </w:rPr>
        <w:t>1959</w:t>
      </w:r>
      <w:r w:rsidRPr="00256821">
        <w:rPr>
          <w:lang w:val="de-DE"/>
        </w:rPr>
        <w:t xml:space="preserve">) </w:t>
      </w:r>
      <w:r w:rsidR="00256821" w:rsidRPr="00256821">
        <w:rPr>
          <w:lang w:val="de-DE"/>
        </w:rPr>
        <w:t>Der Hochgeschwindigkeits-Gitterwindkanal der Deutschen Forschungs</w:t>
      </w:r>
      <w:r w:rsidR="00256821">
        <w:rPr>
          <w:lang w:val="de-DE"/>
        </w:rPr>
        <w:t>anstalt für Luftfahrt Braunschweig</w:t>
      </w:r>
      <w:r w:rsidRPr="00256821">
        <w:rPr>
          <w:lang w:val="de-DE"/>
        </w:rPr>
        <w:t xml:space="preserve">. </w:t>
      </w:r>
      <w:r w:rsidR="00256821" w:rsidRPr="00256821">
        <w:t>Forsch.Ing.-Wes. 25 (1959), Nr. 5, pp 133-147</w:t>
      </w:r>
      <w:r w:rsidRPr="008F20B8">
        <w:t>.</w:t>
      </w:r>
    </w:p>
    <w:bookmarkEnd w:id="1"/>
    <w:p w14:paraId="141BE783" w14:textId="6799BC37" w:rsidR="00002F8B" w:rsidRPr="00071A79" w:rsidRDefault="008F20B8" w:rsidP="008F20B8">
      <w:pPr>
        <w:pStyle w:val="CitaviBibliographyEntry"/>
      </w:pPr>
      <w:r w:rsidRPr="008F20B8">
        <w:t>[3]</w:t>
      </w:r>
      <w:r w:rsidRPr="008F20B8">
        <w:tab/>
      </w:r>
      <w:bookmarkStart w:id="2" w:name="_CTVL0012ad854a0669e48daad51a010f02c9a2d"/>
      <w:r w:rsidR="00B453CB">
        <w:t>Sturm, W.</w:t>
      </w:r>
      <w:r w:rsidR="007F594C">
        <w:t>, Fottner, L</w:t>
      </w:r>
      <w:r w:rsidRPr="008F20B8">
        <w:t>. (</w:t>
      </w:r>
      <w:r w:rsidR="00541C55" w:rsidRPr="007A1EC4">
        <w:t>1985</w:t>
      </w:r>
      <w:r w:rsidRPr="008F20B8">
        <w:t xml:space="preserve">) </w:t>
      </w:r>
      <w:r w:rsidR="00256821">
        <w:t>The High-Speed Cascade Wind Tunnel of the German Armed Forces University Munich. 8</w:t>
      </w:r>
      <w:r w:rsidR="00256821" w:rsidRPr="00256821">
        <w:rPr>
          <w:vertAlign w:val="superscript"/>
        </w:rPr>
        <w:t>th</w:t>
      </w:r>
      <w:r w:rsidR="00256821">
        <w:t xml:space="preserve"> Symposium on Measuring Techniques for Transonic and Supersonic Flows in Cascades an Turbomachines, Genoa, Italy</w:t>
      </w:r>
      <w:bookmarkEnd w:id="2"/>
      <w:r w:rsidRPr="00256821">
        <w:t>.</w:t>
      </w:r>
      <w:r w:rsidR="007E148C">
        <w:rPr>
          <w:lang w:val="de-DE"/>
        </w:rPr>
        <w:fldChar w:fldCharType="end"/>
      </w:r>
    </w:p>
    <w:p w14:paraId="2F239D2F" w14:textId="5B4EAAD7" w:rsidR="00002F8B" w:rsidRDefault="00002F8B" w:rsidP="00071A79">
      <w:pPr>
        <w:pStyle w:val="CitaviBibliographyEntry"/>
      </w:pPr>
      <w:r w:rsidRPr="00071A79">
        <w:t>[4]</w:t>
      </w:r>
      <w:r w:rsidRPr="00071A79">
        <w:tab/>
      </w:r>
      <w:r w:rsidR="00071A79" w:rsidRPr="00D2104B">
        <w:t>European Commission (2011</w:t>
      </w:r>
      <w:r>
        <w:t>) Flightpath 2050 Europe’s V</w:t>
      </w:r>
      <w:bookmarkStart w:id="3" w:name="_GoBack"/>
      <w:bookmarkEnd w:id="3"/>
      <w:r>
        <w:t>ision for Aviation, Report of the High Level Group on Aviation Research. DOI: 10.2777/50266.</w:t>
      </w:r>
    </w:p>
    <w:p w14:paraId="63105AEE" w14:textId="77777777" w:rsidR="007E148C" w:rsidRPr="00256821" w:rsidRDefault="007E148C" w:rsidP="007E148C"/>
    <w:sectPr w:rsidR="007E148C" w:rsidRPr="00256821" w:rsidSect="009658B6">
      <w:headerReference w:type="default" r:id="rId9"/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87647" w14:textId="77777777" w:rsidR="0075553D" w:rsidRDefault="0075553D">
      <w:r>
        <w:separator/>
      </w:r>
    </w:p>
  </w:endnote>
  <w:endnote w:type="continuationSeparator" w:id="0">
    <w:p w14:paraId="50EF0553" w14:textId="77777777" w:rsidR="0075553D" w:rsidRDefault="0075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L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C2264" w14:textId="3863EE73" w:rsidR="007D469E" w:rsidRDefault="007D469E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0579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</w:r>
    <w:r>
      <w:rPr>
        <w:rStyle w:val="Seitenzahl"/>
      </w:rPr>
      <w:tab/>
    </w:r>
    <w:r w:rsidR="002B653A">
      <w:rPr>
        <w:rStyle w:val="Seitenzahl"/>
        <w:rFonts w:ascii="Arial" w:hAnsi="Arial" w:cs="Arial"/>
        <w:sz w:val="20"/>
      </w:rPr>
      <w:t>Santorini</w:t>
    </w:r>
    <w:r w:rsidR="005F4A2F" w:rsidRPr="005F4A2F">
      <w:rPr>
        <w:rStyle w:val="Seitenzahl"/>
        <w:rFonts w:ascii="Arial" w:hAnsi="Arial" w:cs="Arial"/>
        <w:sz w:val="20"/>
      </w:rPr>
      <w:t xml:space="preserve">, </w:t>
    </w:r>
    <w:r w:rsidR="002B653A">
      <w:rPr>
        <w:rStyle w:val="Seitenzahl"/>
        <w:rFonts w:ascii="Arial" w:hAnsi="Arial" w:cs="Arial"/>
        <w:sz w:val="20"/>
      </w:rPr>
      <w:t>Greek</w:t>
    </w:r>
    <w:r w:rsidR="005F4A2F" w:rsidRPr="005F4A2F">
      <w:rPr>
        <w:rStyle w:val="Seitenzahl"/>
        <w:rFonts w:ascii="Arial" w:hAnsi="Arial" w:cs="Arial"/>
        <w:sz w:val="20"/>
      </w:rPr>
      <w:tab/>
    </w:r>
    <w:r w:rsidR="005F4A2F" w:rsidRPr="005F4A2F">
      <w:rPr>
        <w:rStyle w:val="Seitenzahl"/>
        <w:rFonts w:ascii="Arial" w:hAnsi="Arial" w:cs="Arial"/>
        <w:sz w:val="20"/>
      </w:rPr>
      <w:tab/>
    </w:r>
    <w:r w:rsidR="002B653A">
      <w:rPr>
        <w:rStyle w:val="Seitenzahl"/>
        <w:rFonts w:ascii="Arial" w:hAnsi="Arial" w:cs="Arial"/>
        <w:sz w:val="20"/>
      </w:rPr>
      <w:t>21</w:t>
    </w:r>
    <w:r w:rsidR="005F4A2F" w:rsidRPr="005F4A2F">
      <w:rPr>
        <w:rStyle w:val="Seitenzahl"/>
        <w:rFonts w:ascii="Arial" w:hAnsi="Arial" w:cs="Arial"/>
        <w:sz w:val="20"/>
      </w:rPr>
      <w:t xml:space="preserve"> - </w:t>
    </w:r>
    <w:r w:rsidR="002B653A">
      <w:rPr>
        <w:rStyle w:val="Seitenzahl"/>
        <w:rFonts w:ascii="Arial" w:hAnsi="Arial" w:cs="Arial"/>
        <w:sz w:val="20"/>
      </w:rPr>
      <w:t>23</w:t>
    </w:r>
    <w:r w:rsidR="005F4A2F" w:rsidRPr="005F4A2F">
      <w:rPr>
        <w:rStyle w:val="Seitenzahl"/>
        <w:rFonts w:ascii="Arial" w:hAnsi="Arial" w:cs="Arial"/>
        <w:sz w:val="20"/>
      </w:rPr>
      <w:t xml:space="preserve"> </w:t>
    </w:r>
    <w:r w:rsidR="002B653A">
      <w:rPr>
        <w:rStyle w:val="Seitenzahl"/>
        <w:rFonts w:ascii="Arial" w:hAnsi="Arial" w:cs="Arial"/>
        <w:sz w:val="20"/>
      </w:rPr>
      <w:t>September</w:t>
    </w:r>
    <w:r w:rsidR="005F4A2F" w:rsidRPr="005F4A2F">
      <w:rPr>
        <w:rStyle w:val="Seitenzahl"/>
        <w:rFonts w:ascii="Arial" w:hAnsi="Arial" w:cs="Arial"/>
        <w:sz w:val="20"/>
      </w:rPr>
      <w:t xml:space="preserve"> 20</w:t>
    </w:r>
    <w:r w:rsidR="002B653A">
      <w:rPr>
        <w:rStyle w:val="Seitenzahl"/>
        <w:rFonts w:ascii="Arial" w:hAnsi="Arial" w:cs="Arial"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59579" w14:textId="77777777" w:rsidR="0075553D" w:rsidRDefault="0075553D">
      <w:r>
        <w:separator/>
      </w:r>
    </w:p>
  </w:footnote>
  <w:footnote w:type="continuationSeparator" w:id="0">
    <w:p w14:paraId="78A36030" w14:textId="77777777" w:rsidR="0075553D" w:rsidRDefault="0075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3184" w14:textId="2C0E786E" w:rsidR="005F4A2F" w:rsidRDefault="005F4A2F" w:rsidP="005F4A2F">
    <w:pPr>
      <w:pStyle w:val="Kopfzeile"/>
      <w:jc w:val="right"/>
      <w:rPr>
        <w:rFonts w:ascii="Arial" w:hAnsi="Arial" w:cs="Arial"/>
        <w:sz w:val="20"/>
      </w:rPr>
    </w:pPr>
    <w:r w:rsidRPr="005F4A2F">
      <w:rPr>
        <w:rFonts w:ascii="Arial" w:hAnsi="Arial" w:cs="Arial"/>
        <w:sz w:val="20"/>
      </w:rPr>
      <w:t>XXV Biannual Symposium on Measuring Techniques in Turbomachinery</w:t>
    </w:r>
    <w:r>
      <w:rPr>
        <w:rFonts w:ascii="Arial" w:hAnsi="Arial" w:cs="Arial"/>
        <w:sz w:val="20"/>
      </w:rPr>
      <w:br/>
    </w:r>
  </w:p>
  <w:p w14:paraId="191C4E80" w14:textId="77777777" w:rsidR="007D469E" w:rsidRPr="005F4A2F" w:rsidRDefault="007D469E" w:rsidP="005F4A2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DB416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9AA1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48758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94A24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56755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FCD8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02F39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94156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1EFD8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6EAE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206F7"/>
    <w:multiLevelType w:val="hybridMultilevel"/>
    <w:tmpl w:val="BF103A58"/>
    <w:lvl w:ilvl="0" w:tplc="177C4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53"/>
    <w:rsid w:val="00002F8B"/>
    <w:rsid w:val="0000588D"/>
    <w:rsid w:val="00040C05"/>
    <w:rsid w:val="00071A79"/>
    <w:rsid w:val="000A36A9"/>
    <w:rsid w:val="000A4F9C"/>
    <w:rsid w:val="000D1CB3"/>
    <w:rsid w:val="000D440B"/>
    <w:rsid w:val="001362DE"/>
    <w:rsid w:val="00137880"/>
    <w:rsid w:val="00141D40"/>
    <w:rsid w:val="001C4F21"/>
    <w:rsid w:val="001D12E5"/>
    <w:rsid w:val="001E2A2C"/>
    <w:rsid w:val="001F495E"/>
    <w:rsid w:val="002041C1"/>
    <w:rsid w:val="00205790"/>
    <w:rsid w:val="00212E2B"/>
    <w:rsid w:val="00214240"/>
    <w:rsid w:val="002458F1"/>
    <w:rsid w:val="00254A55"/>
    <w:rsid w:val="00256821"/>
    <w:rsid w:val="00266563"/>
    <w:rsid w:val="0027233E"/>
    <w:rsid w:val="002B653A"/>
    <w:rsid w:val="002E2B19"/>
    <w:rsid w:val="00305405"/>
    <w:rsid w:val="0031750E"/>
    <w:rsid w:val="0032483D"/>
    <w:rsid w:val="00330BF8"/>
    <w:rsid w:val="00333646"/>
    <w:rsid w:val="00374DBA"/>
    <w:rsid w:val="003772A8"/>
    <w:rsid w:val="00392DD0"/>
    <w:rsid w:val="003A2321"/>
    <w:rsid w:val="003B0D31"/>
    <w:rsid w:val="003D5D56"/>
    <w:rsid w:val="003F5282"/>
    <w:rsid w:val="00406893"/>
    <w:rsid w:val="00420A1E"/>
    <w:rsid w:val="00447134"/>
    <w:rsid w:val="004536CF"/>
    <w:rsid w:val="0046619B"/>
    <w:rsid w:val="004712D2"/>
    <w:rsid w:val="004C0D33"/>
    <w:rsid w:val="004E2695"/>
    <w:rsid w:val="004F781E"/>
    <w:rsid w:val="005005DB"/>
    <w:rsid w:val="00512746"/>
    <w:rsid w:val="00514A86"/>
    <w:rsid w:val="00541C55"/>
    <w:rsid w:val="005544BF"/>
    <w:rsid w:val="005613CD"/>
    <w:rsid w:val="00562188"/>
    <w:rsid w:val="00570BA1"/>
    <w:rsid w:val="00575A2C"/>
    <w:rsid w:val="00582F1E"/>
    <w:rsid w:val="005A4D33"/>
    <w:rsid w:val="005F4A2F"/>
    <w:rsid w:val="00601269"/>
    <w:rsid w:val="00602CC6"/>
    <w:rsid w:val="006211FC"/>
    <w:rsid w:val="006500CB"/>
    <w:rsid w:val="006702F3"/>
    <w:rsid w:val="00693072"/>
    <w:rsid w:val="006954F5"/>
    <w:rsid w:val="006A44F9"/>
    <w:rsid w:val="006B06AB"/>
    <w:rsid w:val="006D1F1E"/>
    <w:rsid w:val="006F2CFF"/>
    <w:rsid w:val="0070463C"/>
    <w:rsid w:val="00717AA2"/>
    <w:rsid w:val="0072211F"/>
    <w:rsid w:val="00723A52"/>
    <w:rsid w:val="00747AE8"/>
    <w:rsid w:val="0075553D"/>
    <w:rsid w:val="007621A1"/>
    <w:rsid w:val="007A1EC4"/>
    <w:rsid w:val="007A6153"/>
    <w:rsid w:val="007D469E"/>
    <w:rsid w:val="007E148C"/>
    <w:rsid w:val="007E332C"/>
    <w:rsid w:val="007F594C"/>
    <w:rsid w:val="0083422C"/>
    <w:rsid w:val="0086152F"/>
    <w:rsid w:val="00862649"/>
    <w:rsid w:val="00885CF0"/>
    <w:rsid w:val="008B3537"/>
    <w:rsid w:val="008B4F83"/>
    <w:rsid w:val="008B57F2"/>
    <w:rsid w:val="008B6119"/>
    <w:rsid w:val="008D76C5"/>
    <w:rsid w:val="008F0D71"/>
    <w:rsid w:val="008F20B8"/>
    <w:rsid w:val="008F5DA3"/>
    <w:rsid w:val="00903B53"/>
    <w:rsid w:val="00930D6E"/>
    <w:rsid w:val="00931635"/>
    <w:rsid w:val="00957A20"/>
    <w:rsid w:val="009658B6"/>
    <w:rsid w:val="00966A20"/>
    <w:rsid w:val="00987E50"/>
    <w:rsid w:val="009A1C99"/>
    <w:rsid w:val="009D0A80"/>
    <w:rsid w:val="009F585A"/>
    <w:rsid w:val="00A020D2"/>
    <w:rsid w:val="00A13147"/>
    <w:rsid w:val="00A268E5"/>
    <w:rsid w:val="00A33CCA"/>
    <w:rsid w:val="00A623A8"/>
    <w:rsid w:val="00A84F6C"/>
    <w:rsid w:val="00AB78A3"/>
    <w:rsid w:val="00AF0306"/>
    <w:rsid w:val="00B02C9D"/>
    <w:rsid w:val="00B124EC"/>
    <w:rsid w:val="00B12CFC"/>
    <w:rsid w:val="00B30331"/>
    <w:rsid w:val="00B453CB"/>
    <w:rsid w:val="00B47D74"/>
    <w:rsid w:val="00B962DF"/>
    <w:rsid w:val="00BD2D4E"/>
    <w:rsid w:val="00BD3340"/>
    <w:rsid w:val="00BD6F56"/>
    <w:rsid w:val="00BF32E0"/>
    <w:rsid w:val="00C26357"/>
    <w:rsid w:val="00C73411"/>
    <w:rsid w:val="00C80125"/>
    <w:rsid w:val="00CB2B47"/>
    <w:rsid w:val="00CB73C3"/>
    <w:rsid w:val="00CB7443"/>
    <w:rsid w:val="00CD415E"/>
    <w:rsid w:val="00CD43AD"/>
    <w:rsid w:val="00CF348E"/>
    <w:rsid w:val="00D03296"/>
    <w:rsid w:val="00D062A0"/>
    <w:rsid w:val="00D10BE2"/>
    <w:rsid w:val="00D13B06"/>
    <w:rsid w:val="00D20AD2"/>
    <w:rsid w:val="00D2104B"/>
    <w:rsid w:val="00D3015A"/>
    <w:rsid w:val="00D66CB4"/>
    <w:rsid w:val="00D73E9E"/>
    <w:rsid w:val="00D824BE"/>
    <w:rsid w:val="00D964E4"/>
    <w:rsid w:val="00DA693A"/>
    <w:rsid w:val="00DC057A"/>
    <w:rsid w:val="00DD22E9"/>
    <w:rsid w:val="00DE00A8"/>
    <w:rsid w:val="00DF4C73"/>
    <w:rsid w:val="00E11D7A"/>
    <w:rsid w:val="00E152FE"/>
    <w:rsid w:val="00E62AED"/>
    <w:rsid w:val="00E67495"/>
    <w:rsid w:val="00E80836"/>
    <w:rsid w:val="00EB43A4"/>
    <w:rsid w:val="00EC3584"/>
    <w:rsid w:val="00EE2117"/>
    <w:rsid w:val="00F16278"/>
    <w:rsid w:val="00F4654F"/>
    <w:rsid w:val="00F5242A"/>
    <w:rsid w:val="00F5758A"/>
    <w:rsid w:val="00F82048"/>
    <w:rsid w:val="00F90D53"/>
    <w:rsid w:val="00FA57A8"/>
    <w:rsid w:val="00FC29FF"/>
    <w:rsid w:val="00FC2C78"/>
    <w:rsid w:val="00FC75BC"/>
    <w:rsid w:val="00FD7375"/>
    <w:rsid w:val="00FE1061"/>
    <w:rsid w:val="00FF3B96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316033"/>
  <w14:defaultImageDpi w14:val="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0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06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06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06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06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06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06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06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06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Table of Tables"/>
    <w:basedOn w:val="Standard"/>
    <w:next w:val="Standard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Standard"/>
    <w:next w:val="Textkrper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Textkrper2">
    <w:name w:val="Body Text 2"/>
    <w:basedOn w:val="Standard"/>
    <w:link w:val="Textkrper2Zchn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Standard"/>
    <w:next w:val="Textkrper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Standard"/>
    <w:next w:val="Textkrper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Standard"/>
    <w:next w:val="Textkrper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Standard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Titel">
    <w:name w:val="Title"/>
    <w:basedOn w:val="Standard"/>
    <w:link w:val="TitelZchn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viBibliographyEntry">
    <w:name w:val="Citavi Bibliography Entry"/>
    <w:basedOn w:val="Standard"/>
    <w:link w:val="CitaviBibliographyEntryZchn"/>
    <w:rsid w:val="00406893"/>
    <w:pPr>
      <w:tabs>
        <w:tab w:val="left" w:pos="454"/>
      </w:tabs>
      <w:ind w:left="454" w:hanging="454"/>
    </w:pPr>
    <w:rPr>
      <w:rFonts w:ascii="Times New Roman" w:hAnsi="Times New Roman"/>
      <w:kern w:val="14"/>
    </w:rPr>
  </w:style>
  <w:style w:type="character" w:customStyle="1" w:styleId="Textkrper2Zchn">
    <w:name w:val="Textkörper 2 Zchn"/>
    <w:basedOn w:val="Absatz-Standardschriftart"/>
    <w:link w:val="Textkrper2"/>
    <w:rsid w:val="006B06AB"/>
    <w:rPr>
      <w:kern w:val="14"/>
    </w:rPr>
  </w:style>
  <w:style w:type="character" w:customStyle="1" w:styleId="CitaviBibliographyEntryZchn">
    <w:name w:val="Citavi Bibliography Entry Zchn"/>
    <w:basedOn w:val="Textkrper2Zchn"/>
    <w:link w:val="CitaviBibliographyEntry"/>
    <w:rsid w:val="00406893"/>
    <w:rPr>
      <w:kern w:val="14"/>
      <w:szCs w:val="24"/>
    </w:rPr>
  </w:style>
  <w:style w:type="paragraph" w:customStyle="1" w:styleId="CitaviBibliographyHeading">
    <w:name w:val="Citavi Bibliography Heading"/>
    <w:basedOn w:val="berschrift1"/>
    <w:link w:val="CitaviBibliographyHeadingZchn"/>
    <w:rsid w:val="00406893"/>
    <w:rPr>
      <w:rFonts w:ascii="Arial" w:hAnsi="Arial"/>
      <w:b/>
      <w:caps/>
      <w:color w:val="000000" w:themeColor="text1"/>
      <w:sz w:val="20"/>
    </w:rPr>
  </w:style>
  <w:style w:type="character" w:customStyle="1" w:styleId="CitaviBibliographyHeadingZchn">
    <w:name w:val="Citavi Bibliography Heading Zchn"/>
    <w:basedOn w:val="Textkrper2Zchn"/>
    <w:link w:val="CitaviBibliographyHeading"/>
    <w:rsid w:val="00406893"/>
    <w:rPr>
      <w:rFonts w:ascii="Arial" w:eastAsiaTheme="majorEastAsia" w:hAnsi="Arial" w:cstheme="majorBidi"/>
      <w:b/>
      <w:caps/>
      <w:color w:val="000000" w:themeColor="text1"/>
      <w:kern w:val="14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B0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6B06AB"/>
    <w:pPr>
      <w:outlineLvl w:val="9"/>
    </w:pPr>
    <w:rPr>
      <w:kern w:val="14"/>
    </w:rPr>
  </w:style>
  <w:style w:type="character" w:customStyle="1" w:styleId="CitaviBibliographySubheading1Zchn">
    <w:name w:val="Citavi Bibliography Subheading 1 Zchn"/>
    <w:basedOn w:val="Textkrper2Zchn"/>
    <w:link w:val="CitaviBibliographySubheading1"/>
    <w:rsid w:val="006B06AB"/>
    <w:rPr>
      <w:rFonts w:asciiTheme="majorHAnsi" w:eastAsiaTheme="majorEastAsia" w:hAnsiTheme="majorHAnsi" w:cstheme="majorBidi"/>
      <w:color w:val="2E74B5" w:themeColor="accent1" w:themeShade="BF"/>
      <w:kern w:val="14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06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6B06AB"/>
    <w:pPr>
      <w:outlineLvl w:val="9"/>
    </w:pPr>
    <w:rPr>
      <w:kern w:val="14"/>
    </w:rPr>
  </w:style>
  <w:style w:type="character" w:customStyle="1" w:styleId="CitaviBibliographySubheading2Zchn">
    <w:name w:val="Citavi Bibliography Subheading 2 Zchn"/>
    <w:basedOn w:val="Textkrper2Zchn"/>
    <w:link w:val="CitaviBibliographySubheading2"/>
    <w:rsid w:val="006B06AB"/>
    <w:rPr>
      <w:rFonts w:asciiTheme="majorHAnsi" w:eastAsiaTheme="majorEastAsia" w:hAnsiTheme="majorHAnsi" w:cstheme="majorBidi"/>
      <w:color w:val="1F4D78" w:themeColor="accent1" w:themeShade="7F"/>
      <w:kern w:val="14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06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6B06AB"/>
    <w:pPr>
      <w:outlineLvl w:val="9"/>
    </w:pPr>
    <w:rPr>
      <w:kern w:val="14"/>
    </w:rPr>
  </w:style>
  <w:style w:type="character" w:customStyle="1" w:styleId="CitaviBibliographySubheading3Zchn">
    <w:name w:val="Citavi Bibliography Subheading 3 Zchn"/>
    <w:basedOn w:val="Textkrper2Zchn"/>
    <w:link w:val="CitaviBibliographySubheading3"/>
    <w:rsid w:val="006B06AB"/>
    <w:rPr>
      <w:rFonts w:asciiTheme="majorHAnsi" w:eastAsiaTheme="majorEastAsia" w:hAnsiTheme="majorHAnsi" w:cstheme="majorBidi"/>
      <w:i/>
      <w:iCs/>
      <w:color w:val="2E74B5" w:themeColor="accent1" w:themeShade="BF"/>
      <w:kern w:val="1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06AB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6B06AB"/>
    <w:pPr>
      <w:outlineLvl w:val="9"/>
    </w:pPr>
    <w:rPr>
      <w:kern w:val="14"/>
    </w:rPr>
  </w:style>
  <w:style w:type="character" w:customStyle="1" w:styleId="CitaviBibliographySubheading4Zchn">
    <w:name w:val="Citavi Bibliography Subheading 4 Zchn"/>
    <w:basedOn w:val="Textkrper2Zchn"/>
    <w:link w:val="CitaviBibliographySubheading4"/>
    <w:rsid w:val="006B06AB"/>
    <w:rPr>
      <w:rFonts w:asciiTheme="majorHAnsi" w:eastAsiaTheme="majorEastAsia" w:hAnsiTheme="majorHAnsi" w:cstheme="majorBidi"/>
      <w:color w:val="2E74B5" w:themeColor="accent1" w:themeShade="BF"/>
      <w:kern w:val="1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06AB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6B06AB"/>
    <w:pPr>
      <w:outlineLvl w:val="9"/>
    </w:pPr>
    <w:rPr>
      <w:kern w:val="14"/>
    </w:rPr>
  </w:style>
  <w:style w:type="character" w:customStyle="1" w:styleId="CitaviBibliographySubheading5Zchn">
    <w:name w:val="Citavi Bibliography Subheading 5 Zchn"/>
    <w:basedOn w:val="Textkrper2Zchn"/>
    <w:link w:val="CitaviBibliographySubheading5"/>
    <w:rsid w:val="006B06AB"/>
    <w:rPr>
      <w:rFonts w:asciiTheme="majorHAnsi" w:eastAsiaTheme="majorEastAsia" w:hAnsiTheme="majorHAnsi" w:cstheme="majorBidi"/>
      <w:color w:val="1F4D78" w:themeColor="accent1" w:themeShade="7F"/>
      <w:kern w:val="1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06AB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6B06AB"/>
    <w:pPr>
      <w:outlineLvl w:val="9"/>
    </w:pPr>
    <w:rPr>
      <w:kern w:val="14"/>
    </w:rPr>
  </w:style>
  <w:style w:type="character" w:customStyle="1" w:styleId="CitaviBibliographySubheading6Zchn">
    <w:name w:val="Citavi Bibliography Subheading 6 Zchn"/>
    <w:basedOn w:val="Textkrper2Zchn"/>
    <w:link w:val="CitaviBibliographySubheading6"/>
    <w:rsid w:val="006B06AB"/>
    <w:rPr>
      <w:rFonts w:asciiTheme="majorHAnsi" w:eastAsiaTheme="majorEastAsia" w:hAnsiTheme="majorHAnsi" w:cstheme="majorBidi"/>
      <w:i/>
      <w:iCs/>
      <w:color w:val="1F4D78" w:themeColor="accent1" w:themeShade="7F"/>
      <w:kern w:val="1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06AB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6B06AB"/>
    <w:pPr>
      <w:outlineLvl w:val="9"/>
    </w:pPr>
    <w:rPr>
      <w:kern w:val="14"/>
    </w:rPr>
  </w:style>
  <w:style w:type="character" w:customStyle="1" w:styleId="CitaviBibliographySubheading7Zchn">
    <w:name w:val="Citavi Bibliography Subheading 7 Zchn"/>
    <w:basedOn w:val="Textkrper2Zchn"/>
    <w:link w:val="CitaviBibliographySubheading7"/>
    <w:rsid w:val="006B06AB"/>
    <w:rPr>
      <w:rFonts w:asciiTheme="majorHAnsi" w:eastAsiaTheme="majorEastAsia" w:hAnsiTheme="majorHAnsi" w:cstheme="majorBidi"/>
      <w:color w:val="272727" w:themeColor="text1" w:themeTint="D8"/>
      <w:kern w:val="14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06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6B06AB"/>
    <w:pPr>
      <w:outlineLvl w:val="9"/>
    </w:pPr>
    <w:rPr>
      <w:kern w:val="14"/>
    </w:rPr>
  </w:style>
  <w:style w:type="character" w:customStyle="1" w:styleId="CitaviBibliographySubheading8Zchn">
    <w:name w:val="Citavi Bibliography Subheading 8 Zchn"/>
    <w:basedOn w:val="Textkrper2Zchn"/>
    <w:link w:val="CitaviBibliographySubheading8"/>
    <w:rsid w:val="006B06AB"/>
    <w:rPr>
      <w:rFonts w:asciiTheme="majorHAnsi" w:eastAsiaTheme="majorEastAsia" w:hAnsiTheme="majorHAnsi" w:cstheme="majorBidi"/>
      <w:i/>
      <w:iCs/>
      <w:color w:val="272727" w:themeColor="text1" w:themeTint="D8"/>
      <w:kern w:val="14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06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06893"/>
    <w:pPr>
      <w:outlineLvl w:val="9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406893"/>
  </w:style>
  <w:style w:type="character" w:styleId="Buchtitel">
    <w:name w:val="Book Title"/>
    <w:basedOn w:val="Absatz-Standardschriftart"/>
    <w:uiPriority w:val="33"/>
    <w:qFormat/>
    <w:rsid w:val="00406893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406893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406893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406893"/>
    <w:rPr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406893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689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6893"/>
    <w:rPr>
      <w:rFonts w:ascii="Arial" w:hAnsi="Arial"/>
      <w:i/>
      <w:iCs/>
      <w:color w:val="5B9BD5" w:themeColor="accent1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4068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6893"/>
    <w:rPr>
      <w:rFonts w:ascii="Arial" w:hAnsi="Arial"/>
      <w:i/>
      <w:iCs/>
      <w:color w:val="404040" w:themeColor="text1" w:themeTint="BF"/>
      <w:szCs w:val="24"/>
    </w:rPr>
  </w:style>
  <w:style w:type="paragraph" w:styleId="Listenabsatz">
    <w:name w:val="List Paragraph"/>
    <w:basedOn w:val="Standard"/>
    <w:uiPriority w:val="34"/>
    <w:qFormat/>
    <w:rsid w:val="00406893"/>
    <w:pPr>
      <w:ind w:left="720"/>
      <w:contextualSpacing/>
    </w:pPr>
  </w:style>
  <w:style w:type="table" w:styleId="MittlereListe1-Akzent1">
    <w:name w:val="Medium List 1 Accent 1"/>
    <w:basedOn w:val="NormaleTabelle"/>
    <w:uiPriority w:val="65"/>
    <w:semiHidden/>
    <w:unhideWhenUsed/>
    <w:rsid w:val="0040689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4068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40689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40689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40689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40689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4068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40689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40689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40689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4068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4068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40689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4068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40689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4068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40689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4068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4068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40689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406893"/>
    <w:rPr>
      <w:rFonts w:ascii="Arial" w:hAnsi="Arial"/>
      <w:szCs w:val="24"/>
    </w:rPr>
  </w:style>
  <w:style w:type="character" w:styleId="HTMLVariable">
    <w:name w:val="HTML Variable"/>
    <w:basedOn w:val="Absatz-Standardschriftart"/>
    <w:uiPriority w:val="99"/>
    <w:semiHidden/>
    <w:unhideWhenUsed/>
    <w:rsid w:val="00406893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406893"/>
    <w:rPr>
      <w:rFonts w:ascii="Consolas" w:hAnsi="Consolas" w:cs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406893"/>
    <w:rPr>
      <w:rFonts w:ascii="Consolas" w:hAnsi="Consolas" w:cs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06893"/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06893"/>
    <w:rPr>
      <w:rFonts w:ascii="Consolas" w:hAnsi="Consolas" w:cs="Consolas"/>
    </w:rPr>
  </w:style>
  <w:style w:type="character" w:styleId="HTMLTastatur">
    <w:name w:val="HTML Keyboard"/>
    <w:basedOn w:val="Absatz-Standardschriftart"/>
    <w:uiPriority w:val="99"/>
    <w:semiHidden/>
    <w:unhideWhenUsed/>
    <w:rsid w:val="0040689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406893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406893"/>
    <w:rPr>
      <w:rFonts w:ascii="Consolas" w:hAnsi="Consolas" w:cs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406893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406893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06893"/>
    <w:rPr>
      <w:rFonts w:ascii="Arial" w:hAnsi="Arial"/>
      <w:i/>
      <w:iCs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406893"/>
  </w:style>
  <w:style w:type="paragraph" w:styleId="StandardWeb">
    <w:name w:val="Normal (Web)"/>
    <w:basedOn w:val="Standard"/>
    <w:uiPriority w:val="99"/>
    <w:semiHidden/>
    <w:unhideWhenUsed/>
    <w:rsid w:val="00406893"/>
    <w:rPr>
      <w:rFonts w:ascii="Times New Roman" w:hAnsi="Times New Roman"/>
      <w:sz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06893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06893"/>
    <w:rPr>
      <w:rFonts w:ascii="Consolas" w:hAnsi="Consolas" w:cs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06893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06893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406893"/>
    <w:rPr>
      <w:i/>
      <w:iCs/>
    </w:rPr>
  </w:style>
  <w:style w:type="character" w:styleId="Fett">
    <w:name w:val="Strong"/>
    <w:basedOn w:val="Absatz-Standardschriftart"/>
    <w:uiPriority w:val="22"/>
    <w:qFormat/>
    <w:rsid w:val="00406893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06893"/>
    <w:rPr>
      <w:color w:val="954F72" w:themeColor="followedHyperlink"/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406893"/>
    <w:rPr>
      <w:color w:val="0563C1" w:themeColor="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406893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40689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406893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0689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406893"/>
    <w:rPr>
      <w:rFonts w:ascii="Arial" w:hAnsi="Arial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406893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406893"/>
    <w:rPr>
      <w:rFonts w:ascii="Arial" w:hAnsi="Arial"/>
      <w:sz w:val="16"/>
      <w:szCs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406893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406893"/>
    <w:rPr>
      <w:rFonts w:ascii="Arial" w:hAnsi="Arial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40689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406893"/>
    <w:rPr>
      <w:rFonts w:ascii="Arial" w:hAnsi="Arial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40689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406893"/>
    <w:rPr>
      <w:rFonts w:ascii="Arial" w:hAnsi="Arial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0689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06893"/>
    <w:rPr>
      <w:rFonts w:ascii="Arial" w:hAnsi="Arial"/>
      <w:szCs w:val="24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40689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406893"/>
    <w:rPr>
      <w:rFonts w:ascii="Arial" w:hAnsi="Arial"/>
      <w:szCs w:val="24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406893"/>
  </w:style>
  <w:style w:type="character" w:customStyle="1" w:styleId="DatumZchn">
    <w:name w:val="Datum Zchn"/>
    <w:basedOn w:val="Absatz-Standardschriftart"/>
    <w:link w:val="Datum"/>
    <w:uiPriority w:val="99"/>
    <w:semiHidden/>
    <w:rsid w:val="00406893"/>
    <w:rPr>
      <w:rFonts w:ascii="Arial" w:hAnsi="Arial"/>
      <w:szCs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406893"/>
  </w:style>
  <w:style w:type="character" w:customStyle="1" w:styleId="AnredeZchn">
    <w:name w:val="Anrede Zchn"/>
    <w:basedOn w:val="Absatz-Standardschriftart"/>
    <w:link w:val="Anrede"/>
    <w:uiPriority w:val="99"/>
    <w:semiHidden/>
    <w:rsid w:val="00406893"/>
    <w:rPr>
      <w:rFonts w:ascii="Arial" w:hAnsi="Arial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689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689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406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40689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406893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406893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406893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406893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406893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406893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06893"/>
    <w:rPr>
      <w:rFonts w:ascii="Arial" w:hAnsi="Arial"/>
      <w:szCs w:val="24"/>
    </w:rPr>
  </w:style>
  <w:style w:type="paragraph" w:styleId="Gruformel">
    <w:name w:val="Closing"/>
    <w:basedOn w:val="Standard"/>
    <w:link w:val="GruformelZchn"/>
    <w:uiPriority w:val="99"/>
    <w:semiHidden/>
    <w:unhideWhenUsed/>
    <w:rsid w:val="00406893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406893"/>
    <w:rPr>
      <w:rFonts w:ascii="Arial" w:hAnsi="Arial"/>
      <w:szCs w:val="24"/>
    </w:rPr>
  </w:style>
  <w:style w:type="paragraph" w:styleId="Listennummer5">
    <w:name w:val="List Number 5"/>
    <w:basedOn w:val="Standard"/>
    <w:uiPriority w:val="99"/>
    <w:semiHidden/>
    <w:unhideWhenUsed/>
    <w:rsid w:val="00406893"/>
    <w:pPr>
      <w:numPr>
        <w:numId w:val="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406893"/>
    <w:pPr>
      <w:numPr>
        <w:numId w:val="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406893"/>
    <w:pPr>
      <w:numPr>
        <w:numId w:val="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406893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06893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406893"/>
    <w:pPr>
      <w:numPr>
        <w:numId w:val="7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406893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406893"/>
    <w:pPr>
      <w:numPr>
        <w:numId w:val="9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406893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406893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406893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406893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406893"/>
    <w:pPr>
      <w:numPr>
        <w:numId w:val="10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406893"/>
    <w:pPr>
      <w:numPr>
        <w:numId w:val="11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406893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40689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akrotext">
    <w:name w:val="macro"/>
    <w:link w:val="MakrotextZchn"/>
    <w:uiPriority w:val="99"/>
    <w:semiHidden/>
    <w:unhideWhenUsed/>
    <w:rsid w:val="00406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406893"/>
    <w:rPr>
      <w:rFonts w:ascii="Consolas" w:hAnsi="Consolas" w:cs="Consola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406893"/>
    <w:pPr>
      <w:ind w:left="200" w:hanging="20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406893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06893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40689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406893"/>
  </w:style>
  <w:style w:type="character" w:styleId="Kommentarzeichen">
    <w:name w:val="annotation reference"/>
    <w:basedOn w:val="Absatz-Standardschriftart"/>
    <w:uiPriority w:val="99"/>
    <w:semiHidden/>
    <w:unhideWhenUsed/>
    <w:rsid w:val="00406893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406893"/>
    <w:rPr>
      <w:vertAlign w:val="superscript"/>
    </w:rPr>
  </w:style>
  <w:style w:type="paragraph" w:styleId="Umschlagabsenderadresse">
    <w:name w:val="envelope return"/>
    <w:basedOn w:val="Standard"/>
    <w:uiPriority w:val="99"/>
    <w:semiHidden/>
    <w:unhideWhenUsed/>
    <w:rsid w:val="00406893"/>
    <w:rPr>
      <w:rFonts w:asciiTheme="majorHAnsi" w:eastAsiaTheme="majorEastAsia" w:hAnsiTheme="majorHAnsi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406893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06893"/>
    <w:pPr>
      <w:spacing w:after="200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406893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406893"/>
    <w:rPr>
      <w:rFonts w:asciiTheme="majorHAnsi" w:eastAsiaTheme="majorEastAsia" w:hAnsiTheme="majorHAnsi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6893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6893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06893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6893"/>
    <w:rPr>
      <w:rFonts w:ascii="Arial" w:hAnsi="Arial"/>
    </w:rPr>
  </w:style>
  <w:style w:type="paragraph" w:styleId="Standardeinzug">
    <w:name w:val="Normal Indent"/>
    <w:basedOn w:val="Standard"/>
    <w:uiPriority w:val="99"/>
    <w:semiHidden/>
    <w:unhideWhenUsed/>
    <w:rsid w:val="00406893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406893"/>
    <w:pPr>
      <w:spacing w:after="100"/>
      <w:ind w:left="16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406893"/>
    <w:pPr>
      <w:spacing w:after="100"/>
      <w:ind w:left="14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406893"/>
    <w:pPr>
      <w:spacing w:after="100"/>
      <w:ind w:left="12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406893"/>
    <w:pPr>
      <w:spacing w:after="100"/>
      <w:ind w:left="10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406893"/>
    <w:pPr>
      <w:spacing w:after="100"/>
      <w:ind w:left="8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406893"/>
    <w:pPr>
      <w:spacing w:after="100"/>
      <w:ind w:left="6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406893"/>
    <w:pPr>
      <w:spacing w:after="100"/>
      <w:ind w:left="4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06893"/>
    <w:pPr>
      <w:spacing w:after="100"/>
      <w:ind w:left="20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406893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406893"/>
    <w:pPr>
      <w:ind w:left="18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406893"/>
    <w:pPr>
      <w:ind w:left="16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406893"/>
    <w:pPr>
      <w:ind w:left="14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406893"/>
    <w:pPr>
      <w:ind w:left="12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406893"/>
    <w:pPr>
      <w:ind w:left="10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406893"/>
    <w:pPr>
      <w:ind w:left="8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406893"/>
    <w:pPr>
      <w:ind w:left="6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406893"/>
    <w:pPr>
      <w:ind w:left="400" w:hanging="200"/>
    </w:pPr>
  </w:style>
  <w:style w:type="character" w:styleId="Platzhaltertext">
    <w:name w:val="Placeholder Text"/>
    <w:basedOn w:val="Absatz-Standardschriftart"/>
    <w:uiPriority w:val="99"/>
    <w:semiHidden/>
    <w:rsid w:val="00DA693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32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32C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33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332C"/>
    <w:rPr>
      <w:rFonts w:ascii="Arial" w:hAnsi="Arial"/>
      <w:b/>
      <w:bCs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374DBA"/>
  </w:style>
  <w:style w:type="character" w:customStyle="1" w:styleId="TitelZchn">
    <w:name w:val="Titel Zchn"/>
    <w:basedOn w:val="Absatz-Standardschriftart"/>
    <w:link w:val="Titel"/>
    <w:rsid w:val="00374DBA"/>
    <w:rPr>
      <w:rFonts w:ascii="Arial" w:hAnsi="Arial"/>
      <w:b/>
      <w:caps/>
      <w:kern w:val="14"/>
      <w:sz w:val="24"/>
    </w:rPr>
  </w:style>
  <w:style w:type="character" w:customStyle="1" w:styleId="CitaviChapterBibliographyHeadingZchn">
    <w:name w:val="Citavi Chapter Bibliography Heading Zchn"/>
    <w:basedOn w:val="TitelZchn"/>
    <w:link w:val="CitaviChapterBibliographyHeading"/>
    <w:uiPriority w:val="99"/>
    <w:rsid w:val="00374DBA"/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14"/>
      <w:sz w:val="26"/>
      <w:szCs w:val="26"/>
    </w:rPr>
  </w:style>
  <w:style w:type="paragraph" w:styleId="berarbeitung">
    <w:name w:val="Revision"/>
    <w:hidden/>
    <w:uiPriority w:val="99"/>
    <w:semiHidden/>
    <w:rsid w:val="00FA57A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156D-A234-4A61-8FC4-0C291F97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2020-05-29T08:53:00Z</dcterms:created>
  <dcterms:modified xsi:type="dcterms:W3CDTF">2020-05-29T08:53:00Z</dcterms:modified>
</cp:coreProperties>
</file>